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  <w:bookmarkStart w:id="0" w:name="_GoBack"/>
      <w:bookmarkEnd w:id="0"/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Pr="00BC5C27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  <w:r>
        <w:rPr>
          <w:rFonts w:cs="Arial"/>
          <w:b/>
          <w:iCs/>
          <w:szCs w:val="24"/>
        </w:rPr>
        <w:t>FINANČNÍ ÚŘAD PRO MORAVSKOSLEZSKÝ KRAJ</w:t>
      </w:r>
    </w:p>
    <w:p w:rsidR="000A0D0F" w:rsidRPr="00BC5C27" w:rsidRDefault="000A0D0F" w:rsidP="000A0D0F">
      <w:pPr>
        <w:pStyle w:val="Zhlav"/>
        <w:tabs>
          <w:tab w:val="left" w:pos="10773"/>
        </w:tabs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Na Jízdárně 3162/3, </w:t>
      </w:r>
      <w:proofErr w:type="gramStart"/>
      <w:r>
        <w:rPr>
          <w:rFonts w:cs="Arial"/>
          <w:iCs/>
          <w:szCs w:val="24"/>
        </w:rPr>
        <w:t>709 00  Ostrava</w:t>
      </w:r>
      <w:proofErr w:type="gramEnd"/>
      <w:r>
        <w:rPr>
          <w:rFonts w:cs="Arial"/>
          <w:iCs/>
          <w:szCs w:val="24"/>
        </w:rPr>
        <w:t xml:space="preserve"> </w:t>
      </w: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Tel.: 596 651 302, </w:t>
      </w:r>
      <w:hyperlink r:id="rId7" w:history="1">
        <w:r w:rsidR="00EF171B" w:rsidRPr="00996B34">
          <w:rPr>
            <w:rStyle w:val="Hypertextovodkaz"/>
            <w:rFonts w:cs="Arial"/>
            <w:iCs/>
            <w:szCs w:val="24"/>
          </w:rPr>
          <w:t>petra.homolova@fs.mfcr.cz</w:t>
        </w:r>
      </w:hyperlink>
    </w:p>
    <w:p w:rsidR="007B2468" w:rsidRDefault="00CA57B8" w:rsidP="0065378B">
      <w:pPr>
        <w:pStyle w:val="Zhlav"/>
        <w:tabs>
          <w:tab w:val="left" w:pos="10773"/>
        </w:tabs>
        <w:spacing w:after="120" w:line="276" w:lineRule="auto"/>
        <w:jc w:val="both"/>
        <w:rPr>
          <w:rFonts w:cs="Arial"/>
          <w:b/>
          <w:iCs/>
          <w:color w:val="C0504D" w:themeColor="accent2"/>
          <w:sz w:val="36"/>
          <w:szCs w:val="36"/>
        </w:rPr>
      </w:pPr>
      <w:r>
        <w:rPr>
          <w:rFonts w:cs="Arial"/>
          <w:b/>
          <w:iCs/>
          <w:color w:val="C0504D" w:themeColor="accent2"/>
          <w:sz w:val="36"/>
          <w:szCs w:val="36"/>
        </w:rPr>
        <w:t xml:space="preserve">                     </w:t>
      </w:r>
    </w:p>
    <w:p w:rsidR="00751FC8" w:rsidRPr="007B2468" w:rsidRDefault="00CA57B8" w:rsidP="007B2468">
      <w:pPr>
        <w:pStyle w:val="Zhlav"/>
        <w:tabs>
          <w:tab w:val="left" w:pos="10773"/>
        </w:tabs>
        <w:spacing w:after="120" w:line="276" w:lineRule="auto"/>
        <w:jc w:val="center"/>
        <w:rPr>
          <w:rFonts w:cs="Arial"/>
          <w:b/>
          <w:iCs/>
          <w:color w:val="C0504D" w:themeColor="accent2"/>
          <w:sz w:val="32"/>
          <w:szCs w:val="32"/>
        </w:rPr>
      </w:pPr>
      <w:proofErr w:type="gramStart"/>
      <w:r w:rsidRPr="007B2468">
        <w:rPr>
          <w:rFonts w:cs="Arial"/>
          <w:b/>
          <w:iCs/>
          <w:sz w:val="32"/>
          <w:szCs w:val="32"/>
        </w:rPr>
        <w:t>T I S K O V Á   Z P R Á V A</w:t>
      </w:r>
      <w:proofErr w:type="gramEnd"/>
    </w:p>
    <w:p w:rsidR="000A0D0F" w:rsidRPr="00CA57B8" w:rsidRDefault="00751FC8" w:rsidP="0065378B">
      <w:pPr>
        <w:pStyle w:val="Zhlav"/>
        <w:tabs>
          <w:tab w:val="left" w:pos="10773"/>
        </w:tabs>
        <w:spacing w:after="120" w:line="276" w:lineRule="auto"/>
        <w:jc w:val="both"/>
        <w:rPr>
          <w:iCs/>
          <w:sz w:val="28"/>
          <w:szCs w:val="28"/>
        </w:rPr>
      </w:pPr>
      <w:r w:rsidRPr="00CA57B8">
        <w:rPr>
          <w:rFonts w:cs="Arial"/>
          <w:b/>
          <w:iCs/>
          <w:sz w:val="28"/>
          <w:szCs w:val="28"/>
        </w:rPr>
        <w:t xml:space="preserve">Finanční úřad marně </w:t>
      </w:r>
      <w:r w:rsidR="00BA2733" w:rsidRPr="00CA57B8">
        <w:rPr>
          <w:rFonts w:cs="Arial"/>
          <w:b/>
          <w:iCs/>
          <w:sz w:val="28"/>
          <w:szCs w:val="28"/>
        </w:rPr>
        <w:t>vyzývá současné i bývalé</w:t>
      </w:r>
      <w:r w:rsidR="00BA2733" w:rsidRPr="00CA57B8">
        <w:rPr>
          <w:rFonts w:cstheme="minorHAnsi"/>
          <w:b/>
          <w:bCs/>
          <w:sz w:val="28"/>
          <w:szCs w:val="28"/>
          <w:lang w:eastAsia="cs-CZ"/>
        </w:rPr>
        <w:t xml:space="preserve"> </w:t>
      </w:r>
      <w:r w:rsidRPr="00CA57B8">
        <w:rPr>
          <w:rFonts w:cs="Arial"/>
          <w:b/>
          <w:iCs/>
          <w:sz w:val="28"/>
          <w:szCs w:val="28"/>
        </w:rPr>
        <w:t>poplatníky daně silniční, aby se zajímali o své přeplatky</w:t>
      </w:r>
      <w:r w:rsidR="00BA2733" w:rsidRPr="00CA57B8">
        <w:rPr>
          <w:rFonts w:cs="Arial"/>
          <w:b/>
          <w:iCs/>
          <w:sz w:val="28"/>
          <w:szCs w:val="28"/>
        </w:rPr>
        <w:t xml:space="preserve"> na této dani</w:t>
      </w:r>
      <w:r w:rsidR="007B2468">
        <w:rPr>
          <w:rFonts w:cs="Arial"/>
          <w:b/>
          <w:iCs/>
          <w:sz w:val="28"/>
          <w:szCs w:val="28"/>
        </w:rPr>
        <w:t xml:space="preserve"> a p</w:t>
      </w:r>
      <w:r w:rsidRPr="00CA57B8">
        <w:rPr>
          <w:rFonts w:cs="Arial"/>
          <w:b/>
          <w:iCs/>
          <w:sz w:val="28"/>
          <w:szCs w:val="28"/>
        </w:rPr>
        <w:t>o</w:t>
      </w:r>
      <w:r w:rsidR="007B2468">
        <w:rPr>
          <w:rFonts w:cs="Arial"/>
          <w:b/>
          <w:iCs/>
          <w:sz w:val="28"/>
          <w:szCs w:val="28"/>
        </w:rPr>
        <w:t>dnikli kroky k </w:t>
      </w:r>
      <w:r w:rsidRPr="00CA57B8">
        <w:rPr>
          <w:rFonts w:cs="Arial"/>
          <w:b/>
          <w:iCs/>
          <w:sz w:val="28"/>
          <w:szCs w:val="28"/>
        </w:rPr>
        <w:t xml:space="preserve"> jejich vrácení. </w:t>
      </w:r>
      <w:r w:rsidR="00CA57B8" w:rsidRPr="00CA57B8">
        <w:rPr>
          <w:rFonts w:cs="Arial"/>
          <w:b/>
          <w:iCs/>
          <w:sz w:val="28"/>
          <w:szCs w:val="28"/>
        </w:rPr>
        <w:t>Úřad aktuálně</w:t>
      </w:r>
      <w:r w:rsidRPr="00CA57B8">
        <w:rPr>
          <w:rFonts w:cs="Arial"/>
          <w:b/>
          <w:iCs/>
          <w:sz w:val="28"/>
          <w:szCs w:val="28"/>
        </w:rPr>
        <w:t xml:space="preserve"> eviduje přeplatky</w:t>
      </w:r>
      <w:r w:rsidR="00BA2733" w:rsidRPr="00CA57B8">
        <w:rPr>
          <w:rFonts w:cs="Arial"/>
          <w:b/>
          <w:iCs/>
          <w:sz w:val="28"/>
          <w:szCs w:val="28"/>
        </w:rPr>
        <w:t xml:space="preserve"> na této dani</w:t>
      </w:r>
      <w:r w:rsidR="00CA57B8">
        <w:rPr>
          <w:rFonts w:cs="Arial"/>
          <w:b/>
          <w:iCs/>
          <w:sz w:val="28"/>
          <w:szCs w:val="28"/>
        </w:rPr>
        <w:t xml:space="preserve"> ve</w:t>
      </w:r>
      <w:r w:rsidR="00455459">
        <w:rPr>
          <w:rFonts w:cs="Arial"/>
          <w:b/>
          <w:iCs/>
          <w:sz w:val="28"/>
          <w:szCs w:val="28"/>
        </w:rPr>
        <w:t xml:space="preserve"> výši 134 milio</w:t>
      </w:r>
      <w:r w:rsidR="00C16C4B" w:rsidRPr="00455459">
        <w:rPr>
          <w:rFonts w:cs="Arial"/>
          <w:b/>
          <w:iCs/>
          <w:sz w:val="28"/>
          <w:szCs w:val="28"/>
        </w:rPr>
        <w:t>nů korun</w:t>
      </w:r>
      <w:r w:rsidR="00C16C4B">
        <w:rPr>
          <w:rFonts w:cs="Arial"/>
          <w:b/>
          <w:iCs/>
          <w:sz w:val="28"/>
          <w:szCs w:val="28"/>
        </w:rPr>
        <w:t>.</w:t>
      </w:r>
      <w:r w:rsidRPr="00CA57B8">
        <w:rPr>
          <w:rFonts w:cs="Arial"/>
          <w:b/>
          <w:i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A0D0F" w:rsidRPr="00CA57B8" w:rsidTr="008D232D">
        <w:tc>
          <w:tcPr>
            <w:tcW w:w="9072" w:type="dxa"/>
            <w:shd w:val="clear" w:color="auto" w:fill="auto"/>
          </w:tcPr>
          <w:p w:rsidR="000A0D0F" w:rsidRPr="00CA57B8" w:rsidRDefault="000A0D0F" w:rsidP="000D73DF">
            <w:pPr>
              <w:spacing w:after="0"/>
              <w:jc w:val="both"/>
            </w:pPr>
            <w:r w:rsidRPr="00CA57B8">
              <w:t xml:space="preserve"> </w:t>
            </w:r>
          </w:p>
        </w:tc>
      </w:tr>
    </w:tbl>
    <w:p w:rsidR="00CA57B8" w:rsidRPr="00CA57B8" w:rsidRDefault="008D232D" w:rsidP="00CA57B8">
      <w:pPr>
        <w:jc w:val="both"/>
        <w:rPr>
          <w:rFonts w:cstheme="minorHAnsi"/>
        </w:rPr>
      </w:pPr>
      <w:r w:rsidRPr="00CA57B8">
        <w:rPr>
          <w:rFonts w:cstheme="minorHAnsi"/>
          <w:bCs/>
          <w:lang w:eastAsia="cs-CZ"/>
        </w:rPr>
        <w:t>Finanční správa</w:t>
      </w:r>
      <w:r w:rsidR="009016A2">
        <w:rPr>
          <w:rFonts w:cstheme="minorHAnsi"/>
          <w:bCs/>
          <w:lang w:eastAsia="cs-CZ"/>
        </w:rPr>
        <w:t xml:space="preserve"> opakovaně</w:t>
      </w:r>
      <w:r w:rsidRPr="00CA57B8">
        <w:rPr>
          <w:rFonts w:cstheme="minorHAnsi"/>
          <w:bCs/>
          <w:lang w:eastAsia="cs-CZ"/>
        </w:rPr>
        <w:t xml:space="preserve"> upozorňuje</w:t>
      </w:r>
      <w:r w:rsidR="00BA2733" w:rsidRPr="00CA57B8">
        <w:rPr>
          <w:rFonts w:cstheme="minorHAnsi"/>
          <w:bCs/>
          <w:lang w:eastAsia="cs-CZ"/>
        </w:rPr>
        <w:t xml:space="preserve"> poplatníky daně silniční, že</w:t>
      </w:r>
      <w:r w:rsidRPr="00CA57B8">
        <w:rPr>
          <w:rFonts w:cstheme="minorHAnsi"/>
          <w:bCs/>
          <w:lang w:eastAsia="cs-CZ"/>
        </w:rPr>
        <w:t xml:space="preserve"> zálohy</w:t>
      </w:r>
      <w:r w:rsidR="00BA2733" w:rsidRPr="00CA57B8">
        <w:rPr>
          <w:rFonts w:cstheme="minorHAnsi"/>
          <w:bCs/>
          <w:lang w:eastAsia="cs-CZ"/>
        </w:rPr>
        <w:t xml:space="preserve"> na daň silniční</w:t>
      </w:r>
      <w:r w:rsidRPr="00CA57B8">
        <w:rPr>
          <w:rFonts w:cstheme="minorHAnsi"/>
          <w:bCs/>
          <w:lang w:eastAsia="cs-CZ"/>
        </w:rPr>
        <w:t xml:space="preserve"> byly </w:t>
      </w:r>
      <w:r w:rsidRPr="00CA57B8">
        <w:rPr>
          <w:bCs/>
        </w:rPr>
        <w:t>novelou zákona o dani silniční</w:t>
      </w:r>
      <w:r w:rsidRPr="00CA57B8">
        <w:rPr>
          <w:rFonts w:cstheme="minorHAnsi"/>
          <w:lang w:eastAsia="cs-CZ"/>
        </w:rPr>
        <w:t xml:space="preserve"> </w:t>
      </w:r>
      <w:r w:rsidRPr="00CA57B8">
        <w:rPr>
          <w:rFonts w:cstheme="minorHAnsi"/>
          <w:bCs/>
          <w:lang w:eastAsia="cs-CZ"/>
        </w:rPr>
        <w:t>od 1. 1. 2022 zrušeny</w:t>
      </w:r>
      <w:r w:rsidRPr="00CA57B8">
        <w:rPr>
          <w:rFonts w:cstheme="minorHAnsi"/>
          <w:lang w:eastAsia="cs-CZ"/>
        </w:rPr>
        <w:t>.</w:t>
      </w:r>
      <w:r w:rsidRPr="00CA57B8">
        <w:rPr>
          <w:rFonts w:cstheme="minorHAnsi"/>
          <w:bCs/>
          <w:lang w:eastAsia="cs-CZ"/>
        </w:rPr>
        <w:t xml:space="preserve"> </w:t>
      </w:r>
      <w:r w:rsidR="00BA2733" w:rsidRPr="00CA57B8">
        <w:rPr>
          <w:rFonts w:cstheme="minorHAnsi"/>
          <w:bCs/>
          <w:lang w:eastAsia="cs-CZ"/>
        </w:rPr>
        <w:t xml:space="preserve">Bohužel, ne všichni poplatníci tuto změnu zaregistrovali. Na Finančním úřadě </w:t>
      </w:r>
      <w:r w:rsidR="009016A2">
        <w:rPr>
          <w:rFonts w:cstheme="minorHAnsi"/>
          <w:bCs/>
          <w:lang w:eastAsia="cs-CZ"/>
        </w:rPr>
        <w:t>pro Moravskoslezský kraj proto</w:t>
      </w:r>
      <w:r w:rsidR="00BA2733" w:rsidRPr="00CA57B8">
        <w:rPr>
          <w:rFonts w:cstheme="minorHAnsi"/>
          <w:bCs/>
          <w:lang w:eastAsia="cs-CZ"/>
        </w:rPr>
        <w:t xml:space="preserve"> i v</w:t>
      </w:r>
      <w:r w:rsidR="007B2468">
        <w:rPr>
          <w:rFonts w:cstheme="minorHAnsi"/>
          <w:bCs/>
          <w:lang w:eastAsia="cs-CZ"/>
        </w:rPr>
        <w:t> </w:t>
      </w:r>
      <w:r w:rsidR="00BA2733" w:rsidRPr="00CA57B8">
        <w:rPr>
          <w:rFonts w:cstheme="minorHAnsi"/>
          <w:bCs/>
          <w:lang w:eastAsia="cs-CZ"/>
        </w:rPr>
        <w:t>důsledku</w:t>
      </w:r>
      <w:r w:rsidR="007B2468">
        <w:rPr>
          <w:rFonts w:cstheme="minorHAnsi"/>
          <w:bCs/>
          <w:lang w:eastAsia="cs-CZ"/>
        </w:rPr>
        <w:t xml:space="preserve"> </w:t>
      </w:r>
      <w:r w:rsidR="00BA2733" w:rsidRPr="00CA57B8">
        <w:rPr>
          <w:rFonts w:cstheme="minorHAnsi"/>
          <w:bCs/>
          <w:lang w:eastAsia="cs-CZ"/>
        </w:rPr>
        <w:t xml:space="preserve">záloh </w:t>
      </w:r>
      <w:r w:rsidR="009016A2" w:rsidRPr="00CA57B8">
        <w:rPr>
          <w:rFonts w:cstheme="minorHAnsi"/>
          <w:bCs/>
          <w:lang w:eastAsia="cs-CZ"/>
        </w:rPr>
        <w:t xml:space="preserve">zaplacených </w:t>
      </w:r>
      <w:r w:rsidR="00BA2733" w:rsidRPr="00CA57B8">
        <w:rPr>
          <w:rFonts w:cstheme="minorHAnsi"/>
          <w:bCs/>
          <w:lang w:eastAsia="cs-CZ"/>
        </w:rPr>
        <w:t>v roce 2022</w:t>
      </w:r>
      <w:r w:rsidR="00455459">
        <w:rPr>
          <w:rFonts w:cstheme="minorHAnsi"/>
          <w:bCs/>
          <w:lang w:eastAsia="cs-CZ"/>
        </w:rPr>
        <w:t xml:space="preserve"> nebývale</w:t>
      </w:r>
      <w:r w:rsidR="00BA2733" w:rsidRPr="00CA57B8">
        <w:rPr>
          <w:rFonts w:cstheme="minorHAnsi"/>
          <w:bCs/>
          <w:lang w:eastAsia="cs-CZ"/>
        </w:rPr>
        <w:t xml:space="preserve"> rostou přeplatky na dani silniční. </w:t>
      </w:r>
      <w:r w:rsidR="007B2468">
        <w:rPr>
          <w:rFonts w:cstheme="minorHAnsi"/>
          <w:bCs/>
          <w:lang w:eastAsia="cs-CZ"/>
        </w:rPr>
        <w:t xml:space="preserve">Přeplatky částečně vznikly </w:t>
      </w:r>
      <w:proofErr w:type="gramStart"/>
      <w:r w:rsidR="007B2468">
        <w:rPr>
          <w:rFonts w:cstheme="minorHAnsi"/>
          <w:bCs/>
          <w:lang w:eastAsia="cs-CZ"/>
        </w:rPr>
        <w:t xml:space="preserve">také </w:t>
      </w:r>
      <w:r w:rsidR="00896454" w:rsidRPr="00CA57B8">
        <w:rPr>
          <w:rFonts w:cstheme="minorHAnsi"/>
          <w:bCs/>
          <w:lang w:eastAsia="cs-CZ"/>
        </w:rPr>
        <w:t xml:space="preserve"> v letech</w:t>
      </w:r>
      <w:proofErr w:type="gramEnd"/>
      <w:r w:rsidR="00896454" w:rsidRPr="00CA57B8">
        <w:rPr>
          <w:rFonts w:cstheme="minorHAnsi"/>
          <w:bCs/>
          <w:lang w:eastAsia="cs-CZ"/>
        </w:rPr>
        <w:t xml:space="preserve"> předchozích.  Finanční úřad nemůže přeplatky vracet na základě vlastní iniciativy, musí obdržet</w:t>
      </w:r>
      <w:r w:rsidR="00CA57B8">
        <w:rPr>
          <w:rFonts w:cstheme="minorHAnsi"/>
          <w:bCs/>
          <w:lang w:eastAsia="cs-CZ"/>
        </w:rPr>
        <w:t xml:space="preserve"> řádně podanou</w:t>
      </w:r>
      <w:r w:rsidR="00896454" w:rsidRPr="00CA57B8">
        <w:rPr>
          <w:rFonts w:cstheme="minorHAnsi"/>
          <w:bCs/>
          <w:lang w:eastAsia="cs-CZ"/>
        </w:rPr>
        <w:t xml:space="preserve"> žádost o vrácení přeplatku. </w:t>
      </w:r>
      <w:r w:rsidR="00CA57B8" w:rsidRPr="00CA57B8">
        <w:rPr>
          <w:rFonts w:cstheme="minorHAnsi"/>
          <w:lang w:eastAsia="cs-CZ"/>
        </w:rPr>
        <w:t>Pokud si poplatník o přeplatek sám nepožádá, stává se přeplatek po 6 letech od konce roku, ve kterém vznikl, příjmem státu a poplatníkovi nárok na jeho vrácení zaniká.</w:t>
      </w:r>
    </w:p>
    <w:p w:rsidR="00896454" w:rsidRPr="00CA57B8" w:rsidRDefault="00CA57B8" w:rsidP="00896454">
      <w:pPr>
        <w:jc w:val="both"/>
        <w:rPr>
          <w:rFonts w:cstheme="minorHAnsi"/>
          <w:sz w:val="22"/>
          <w:lang w:eastAsia="cs-CZ"/>
        </w:rPr>
      </w:pPr>
      <w:r>
        <w:rPr>
          <w:rFonts w:cstheme="minorHAnsi"/>
          <w:bCs/>
          <w:lang w:eastAsia="cs-CZ"/>
        </w:rPr>
        <w:t>F</w:t>
      </w:r>
      <w:r w:rsidR="00896454" w:rsidRPr="00CA57B8">
        <w:rPr>
          <w:rFonts w:cstheme="minorHAnsi"/>
          <w:bCs/>
          <w:lang w:eastAsia="cs-CZ"/>
        </w:rPr>
        <w:t>inanční úřad již od počátku srpna rozesílá poplatníkům upozornění na možnou existenci vratitelného přeplatku na dani silniční</w:t>
      </w:r>
      <w:r w:rsidR="00E5035A">
        <w:rPr>
          <w:rFonts w:cstheme="minorHAnsi"/>
          <w:bCs/>
          <w:lang w:eastAsia="cs-CZ"/>
        </w:rPr>
        <w:t xml:space="preserve"> a nabízí součinnost</w:t>
      </w:r>
      <w:r w:rsidR="00896454" w:rsidRPr="00CA57B8">
        <w:rPr>
          <w:rFonts w:cstheme="minorHAnsi"/>
          <w:bCs/>
          <w:lang w:eastAsia="cs-CZ"/>
        </w:rPr>
        <w:t>.  Dosud bylo poplatníkům napříč Moravskoslezským krajem rozesláno 23 000  SMS zpráv. Z tohoto počtu zareagovalo</w:t>
      </w:r>
      <w:r>
        <w:rPr>
          <w:rFonts w:cstheme="minorHAnsi"/>
          <w:bCs/>
          <w:lang w:eastAsia="cs-CZ"/>
        </w:rPr>
        <w:t xml:space="preserve"> </w:t>
      </w:r>
      <w:r w:rsidR="00FF6F14">
        <w:rPr>
          <w:rFonts w:cstheme="minorHAnsi"/>
          <w:bCs/>
          <w:lang w:eastAsia="cs-CZ"/>
        </w:rPr>
        <w:t>kontaktováním finančního úřadu</w:t>
      </w:r>
      <w:r>
        <w:rPr>
          <w:rFonts w:cstheme="minorHAnsi"/>
          <w:bCs/>
          <w:lang w:eastAsia="cs-CZ"/>
        </w:rPr>
        <w:t xml:space="preserve"> a podáním žádosti</w:t>
      </w:r>
      <w:r w:rsidR="00896454" w:rsidRPr="00CA57B8">
        <w:rPr>
          <w:rFonts w:cstheme="minorHAnsi"/>
          <w:bCs/>
          <w:lang w:eastAsia="cs-CZ"/>
        </w:rPr>
        <w:t xml:space="preserve"> pouze 2500 subjektů (fyzických i právnických osob), kterým bylo finančním úřadem</w:t>
      </w:r>
      <w:r>
        <w:rPr>
          <w:rFonts w:cstheme="minorHAnsi"/>
          <w:bCs/>
          <w:lang w:eastAsia="cs-CZ"/>
        </w:rPr>
        <w:t xml:space="preserve"> </w:t>
      </w:r>
      <w:proofErr w:type="gramStart"/>
      <w:r>
        <w:rPr>
          <w:rFonts w:cstheme="minorHAnsi"/>
          <w:bCs/>
          <w:lang w:eastAsia="cs-CZ"/>
        </w:rPr>
        <w:t>vráceno  více</w:t>
      </w:r>
      <w:proofErr w:type="gramEnd"/>
      <w:r>
        <w:rPr>
          <w:rFonts w:cstheme="minorHAnsi"/>
          <w:bCs/>
          <w:lang w:eastAsia="cs-CZ"/>
        </w:rPr>
        <w:t xml:space="preserve"> než 7</w:t>
      </w:r>
      <w:r w:rsidR="00896454" w:rsidRPr="00CA57B8">
        <w:rPr>
          <w:rFonts w:cstheme="minorHAnsi"/>
          <w:bCs/>
          <w:lang w:eastAsia="cs-CZ"/>
        </w:rPr>
        <w:t xml:space="preserve"> milionů korun.  </w:t>
      </w:r>
    </w:p>
    <w:p w:rsidR="00FB3358" w:rsidRPr="00CA57B8" w:rsidRDefault="00896454" w:rsidP="008D232D">
      <w:pPr>
        <w:jc w:val="both"/>
        <w:rPr>
          <w:rFonts w:cstheme="minorHAnsi"/>
          <w:bCs/>
          <w:lang w:eastAsia="cs-CZ"/>
        </w:rPr>
      </w:pPr>
      <w:r w:rsidRPr="00CA57B8">
        <w:rPr>
          <w:rFonts w:cstheme="minorHAnsi"/>
          <w:bCs/>
          <w:lang w:eastAsia="cs-CZ"/>
        </w:rPr>
        <w:t xml:space="preserve">Finanční úřad </w:t>
      </w:r>
      <w:r w:rsidR="00CA57B8">
        <w:rPr>
          <w:rFonts w:cstheme="minorHAnsi"/>
          <w:bCs/>
          <w:lang w:eastAsia="cs-CZ"/>
        </w:rPr>
        <w:t>současným i bývalým</w:t>
      </w:r>
      <w:r w:rsidR="008D232D" w:rsidRPr="00CA57B8">
        <w:rPr>
          <w:rFonts w:cstheme="minorHAnsi"/>
          <w:bCs/>
          <w:lang w:eastAsia="cs-CZ"/>
        </w:rPr>
        <w:t xml:space="preserve"> poplatníkům</w:t>
      </w:r>
      <w:r w:rsidR="00CA57B8">
        <w:rPr>
          <w:rFonts w:cstheme="minorHAnsi"/>
          <w:bCs/>
          <w:lang w:eastAsia="cs-CZ"/>
        </w:rPr>
        <w:t xml:space="preserve"> daně silniční</w:t>
      </w:r>
      <w:r w:rsidR="008D232D" w:rsidRPr="00CA57B8">
        <w:rPr>
          <w:rFonts w:cstheme="minorHAnsi"/>
          <w:bCs/>
          <w:lang w:eastAsia="cs-CZ"/>
        </w:rPr>
        <w:t xml:space="preserve"> doporučuje, aby si</w:t>
      </w:r>
      <w:r w:rsidRPr="00CA57B8">
        <w:rPr>
          <w:rFonts w:cstheme="minorHAnsi"/>
          <w:bCs/>
          <w:lang w:eastAsia="cs-CZ"/>
        </w:rPr>
        <w:t xml:space="preserve"> co </w:t>
      </w:r>
      <w:proofErr w:type="gramStart"/>
      <w:r w:rsidRPr="00CA57B8">
        <w:rPr>
          <w:rFonts w:cstheme="minorHAnsi"/>
          <w:bCs/>
          <w:lang w:eastAsia="cs-CZ"/>
        </w:rPr>
        <w:t xml:space="preserve">nejdříve </w:t>
      </w:r>
      <w:r w:rsidR="008D232D" w:rsidRPr="00CA57B8">
        <w:rPr>
          <w:rFonts w:cstheme="minorHAnsi"/>
          <w:bCs/>
          <w:lang w:eastAsia="cs-CZ"/>
        </w:rPr>
        <w:t xml:space="preserve"> </w:t>
      </w:r>
      <w:r w:rsidR="00FB3358" w:rsidRPr="00CA57B8">
        <w:rPr>
          <w:rFonts w:cstheme="minorHAnsi"/>
          <w:bCs/>
          <w:lang w:eastAsia="cs-CZ"/>
        </w:rPr>
        <w:t>na</w:t>
      </w:r>
      <w:proofErr w:type="gramEnd"/>
      <w:r w:rsidR="00FB3358" w:rsidRPr="00CA57B8">
        <w:rPr>
          <w:rFonts w:cstheme="minorHAnsi"/>
          <w:bCs/>
          <w:lang w:eastAsia="cs-CZ"/>
        </w:rPr>
        <w:t xml:space="preserve"> finančním úřadě </w:t>
      </w:r>
      <w:r w:rsidR="008D232D" w:rsidRPr="00CA57B8">
        <w:rPr>
          <w:rFonts w:cstheme="minorHAnsi"/>
          <w:bCs/>
          <w:lang w:eastAsia="cs-CZ"/>
        </w:rPr>
        <w:t>ověřili existenc</w:t>
      </w:r>
      <w:r w:rsidR="00BB374C">
        <w:rPr>
          <w:rFonts w:cstheme="minorHAnsi"/>
          <w:bCs/>
          <w:lang w:eastAsia="cs-CZ"/>
        </w:rPr>
        <w:t>i</w:t>
      </w:r>
      <w:r w:rsidR="008D232D" w:rsidRPr="00CA57B8">
        <w:rPr>
          <w:rFonts w:cstheme="minorHAnsi"/>
          <w:bCs/>
          <w:lang w:eastAsia="cs-CZ"/>
        </w:rPr>
        <w:t xml:space="preserve"> </w:t>
      </w:r>
      <w:r w:rsidR="007B2468">
        <w:rPr>
          <w:rFonts w:cstheme="minorHAnsi"/>
          <w:bCs/>
          <w:lang w:eastAsia="cs-CZ"/>
        </w:rPr>
        <w:t xml:space="preserve">vratitelného </w:t>
      </w:r>
      <w:r w:rsidR="00BB374C">
        <w:rPr>
          <w:rFonts w:cstheme="minorHAnsi"/>
          <w:bCs/>
          <w:lang w:eastAsia="cs-CZ"/>
        </w:rPr>
        <w:t>přeplatku a</w:t>
      </w:r>
      <w:r w:rsidR="008D232D" w:rsidRPr="00CA57B8">
        <w:rPr>
          <w:rFonts w:cstheme="minorHAnsi"/>
          <w:bCs/>
          <w:lang w:eastAsia="cs-CZ"/>
        </w:rPr>
        <w:t xml:space="preserve"> požádali o jeho převedení na</w:t>
      </w:r>
      <w:r w:rsidR="00FB3358" w:rsidRPr="00CA57B8">
        <w:rPr>
          <w:rFonts w:cstheme="minorHAnsi"/>
          <w:bCs/>
          <w:lang w:eastAsia="cs-CZ"/>
        </w:rPr>
        <w:t xml:space="preserve"> </w:t>
      </w:r>
      <w:r w:rsidR="008D232D" w:rsidRPr="00CA57B8">
        <w:rPr>
          <w:rFonts w:cstheme="minorHAnsi"/>
          <w:bCs/>
          <w:lang w:eastAsia="cs-CZ"/>
        </w:rPr>
        <w:t xml:space="preserve"> jinou daň, nebo o jeho vrácení.  </w:t>
      </w:r>
    </w:p>
    <w:p w:rsidR="00896454" w:rsidRPr="00CA57B8" w:rsidRDefault="00CA57B8" w:rsidP="008D232D">
      <w:pPr>
        <w:jc w:val="both"/>
        <w:rPr>
          <w:rFonts w:cstheme="minorHAnsi"/>
          <w:lang w:eastAsia="cs-CZ"/>
        </w:rPr>
      </w:pPr>
      <w:r w:rsidRPr="00CA57B8">
        <w:rPr>
          <w:rFonts w:cstheme="minorHAnsi"/>
          <w:lang w:eastAsia="cs-CZ"/>
        </w:rPr>
        <w:t xml:space="preserve">Potřebné </w:t>
      </w:r>
      <w:proofErr w:type="gramStart"/>
      <w:r w:rsidRPr="00CA57B8">
        <w:rPr>
          <w:rFonts w:cstheme="minorHAnsi"/>
          <w:lang w:eastAsia="cs-CZ"/>
        </w:rPr>
        <w:t>informace  lze</w:t>
      </w:r>
      <w:proofErr w:type="gramEnd"/>
      <w:r w:rsidRPr="00CA57B8">
        <w:rPr>
          <w:rFonts w:cstheme="minorHAnsi"/>
          <w:lang w:eastAsia="cs-CZ"/>
        </w:rPr>
        <w:t xml:space="preserve"> získat</w:t>
      </w:r>
      <w:r>
        <w:rPr>
          <w:rFonts w:cstheme="minorHAnsi"/>
          <w:lang w:eastAsia="cs-CZ"/>
        </w:rPr>
        <w:t xml:space="preserve"> </w:t>
      </w:r>
      <w:r w:rsidRPr="00CA57B8">
        <w:rPr>
          <w:rFonts w:cstheme="minorHAnsi"/>
          <w:lang w:eastAsia="cs-CZ"/>
        </w:rPr>
        <w:t xml:space="preserve"> na územních pracovištích finančního úřadu</w:t>
      </w:r>
      <w:r w:rsidR="00455459">
        <w:rPr>
          <w:rFonts w:cstheme="minorHAnsi"/>
          <w:lang w:eastAsia="cs-CZ"/>
        </w:rPr>
        <w:t>, například</w:t>
      </w:r>
      <w:r w:rsidRPr="00CA57B8">
        <w:rPr>
          <w:rFonts w:cstheme="minorHAnsi"/>
          <w:lang w:eastAsia="cs-CZ"/>
        </w:rPr>
        <w:t xml:space="preserve"> na níže uvedených telefonních číslech</w:t>
      </w:r>
      <w:r w:rsidR="007C19B9">
        <w:rPr>
          <w:rFonts w:cstheme="minorHAnsi"/>
          <w:lang w:eastAsia="cs-CZ"/>
        </w:rPr>
        <w:t xml:space="preserve"> a kontaktních e-mailech</w:t>
      </w:r>
      <w:r w:rsidRPr="00CA57B8">
        <w:rPr>
          <w:rFonts w:cstheme="minorHAnsi"/>
          <w:lang w:eastAsia="cs-CZ"/>
        </w:rPr>
        <w:t xml:space="preserve">. Zaměstnanci finančního úřadu </w:t>
      </w:r>
      <w:proofErr w:type="gramStart"/>
      <w:r w:rsidRPr="00CA57B8">
        <w:rPr>
          <w:rFonts w:cstheme="minorHAnsi"/>
          <w:lang w:eastAsia="cs-CZ"/>
        </w:rPr>
        <w:t>jsou  připraveni</w:t>
      </w:r>
      <w:proofErr w:type="gramEnd"/>
      <w:r w:rsidR="00FF6F14">
        <w:rPr>
          <w:rFonts w:cstheme="minorHAnsi"/>
          <w:lang w:eastAsia="cs-CZ"/>
        </w:rPr>
        <w:t xml:space="preserve"> rychle a vě</w:t>
      </w:r>
      <w:r w:rsidR="00EA5009">
        <w:rPr>
          <w:rFonts w:cstheme="minorHAnsi"/>
          <w:lang w:eastAsia="cs-CZ"/>
        </w:rPr>
        <w:t>c</w:t>
      </w:r>
      <w:r w:rsidR="00FF6F14">
        <w:rPr>
          <w:rFonts w:cstheme="minorHAnsi"/>
          <w:lang w:eastAsia="cs-CZ"/>
        </w:rPr>
        <w:t xml:space="preserve">ně </w:t>
      </w:r>
      <w:r w:rsidRPr="00CA57B8">
        <w:rPr>
          <w:rFonts w:cstheme="minorHAnsi"/>
          <w:lang w:eastAsia="cs-CZ"/>
        </w:rPr>
        <w:t xml:space="preserve">reagovat na dotazy a </w:t>
      </w:r>
      <w:r>
        <w:rPr>
          <w:rFonts w:cstheme="minorHAnsi"/>
          <w:lang w:eastAsia="cs-CZ"/>
        </w:rPr>
        <w:t xml:space="preserve">pomoci poplatníkům s podáním žádosti. </w:t>
      </w:r>
      <w:r w:rsidRPr="00CA57B8">
        <w:rPr>
          <w:rFonts w:cstheme="minorHAnsi"/>
          <w:lang w:eastAsia="cs-CZ"/>
        </w:rPr>
        <w:t xml:space="preserve">  </w:t>
      </w:r>
      <w:r w:rsidR="00896454" w:rsidRPr="00CA57B8">
        <w:rPr>
          <w:rFonts w:cstheme="minorHAnsi"/>
          <w:bCs/>
          <w:lang w:eastAsia="cs-CZ"/>
        </w:rPr>
        <w:t>I</w:t>
      </w:r>
      <w:r w:rsidR="008D232D" w:rsidRPr="00CA57B8">
        <w:rPr>
          <w:rFonts w:cstheme="minorHAnsi"/>
          <w:bCs/>
          <w:lang w:eastAsia="cs-CZ"/>
        </w:rPr>
        <w:t>nformaci o existenci přeplatku</w:t>
      </w:r>
      <w:r>
        <w:rPr>
          <w:rFonts w:cstheme="minorHAnsi"/>
          <w:bCs/>
          <w:lang w:eastAsia="cs-CZ"/>
        </w:rPr>
        <w:t xml:space="preserve"> však</w:t>
      </w:r>
      <w:r w:rsidR="008D232D" w:rsidRPr="00CA57B8">
        <w:rPr>
          <w:rFonts w:cstheme="minorHAnsi"/>
          <w:lang w:eastAsia="cs-CZ"/>
        </w:rPr>
        <w:t xml:space="preserve"> je možné zjistit </w:t>
      </w:r>
      <w:r w:rsidR="007B2468">
        <w:rPr>
          <w:rFonts w:cstheme="minorHAnsi"/>
          <w:lang w:eastAsia="cs-CZ"/>
        </w:rPr>
        <w:t xml:space="preserve">také </w:t>
      </w:r>
      <w:r w:rsidR="008D232D" w:rsidRPr="00CA57B8">
        <w:rPr>
          <w:rFonts w:cstheme="minorHAnsi"/>
          <w:lang w:eastAsia="cs-CZ"/>
        </w:rPr>
        <w:t>přihlášením se do </w:t>
      </w:r>
      <w:hyperlink r:id="rId8" w:history="1">
        <w:r w:rsidR="008D232D" w:rsidRPr="00CA57B8">
          <w:rPr>
            <w:rStyle w:val="Hypertextovodkaz"/>
            <w:rFonts w:cstheme="minorHAnsi"/>
            <w:bCs/>
            <w:lang w:eastAsia="cs-CZ"/>
          </w:rPr>
          <w:t>Online finančního úřadu</w:t>
        </w:r>
      </w:hyperlink>
      <w:r w:rsidR="008D232D" w:rsidRPr="00CA57B8">
        <w:rPr>
          <w:rFonts w:cstheme="minorHAnsi"/>
          <w:lang w:eastAsia="cs-CZ"/>
        </w:rPr>
        <w:t>, např. prostřednictvím bankovní identity</w:t>
      </w:r>
      <w:r w:rsidR="00896454" w:rsidRPr="00CA57B8">
        <w:rPr>
          <w:rFonts w:cstheme="minorHAnsi"/>
          <w:lang w:eastAsia="cs-CZ"/>
        </w:rPr>
        <w:t xml:space="preserve"> nebo datové schránky. </w:t>
      </w:r>
    </w:p>
    <w:p w:rsidR="008D232D" w:rsidRPr="00CA57B8" w:rsidRDefault="008D232D" w:rsidP="008D232D">
      <w:pPr>
        <w:jc w:val="both"/>
        <w:rPr>
          <w:rFonts w:cstheme="minorHAnsi"/>
          <w:lang w:eastAsia="cs-CZ"/>
        </w:rPr>
      </w:pPr>
      <w:r w:rsidRPr="00CA57B8">
        <w:rPr>
          <w:rFonts w:cstheme="minorHAnsi"/>
          <w:bCs/>
          <w:lang w:eastAsia="cs-CZ"/>
        </w:rPr>
        <w:t>Žádost o vrácení přeplatku</w:t>
      </w:r>
      <w:r w:rsidRPr="00CA57B8">
        <w:rPr>
          <w:rFonts w:cstheme="minorHAnsi"/>
          <w:lang w:eastAsia="cs-CZ"/>
        </w:rPr>
        <w:t xml:space="preserve"> lze jednoduše vytvořit </w:t>
      </w:r>
      <w:r w:rsidRPr="00CA57B8">
        <w:rPr>
          <w:rFonts w:cstheme="minorHAnsi"/>
          <w:bCs/>
          <w:lang w:eastAsia="cs-CZ"/>
        </w:rPr>
        <w:t xml:space="preserve">ve </w:t>
      </w:r>
      <w:hyperlink r:id="rId9" w:history="1">
        <w:r w:rsidRPr="00CA57B8">
          <w:rPr>
            <w:rStyle w:val="Hypertextovodkaz"/>
            <w:rFonts w:cstheme="minorHAnsi"/>
            <w:bCs/>
            <w:lang w:eastAsia="cs-CZ"/>
          </w:rPr>
          <w:t>webové aplikac</w:t>
        </w:r>
        <w:r w:rsidRPr="00CA57B8">
          <w:rPr>
            <w:rStyle w:val="Hypertextovodkaz"/>
            <w:rFonts w:cstheme="minorHAnsi"/>
            <w:lang w:eastAsia="cs-CZ"/>
          </w:rPr>
          <w:t>i</w:t>
        </w:r>
      </w:hyperlink>
      <w:r w:rsidRPr="00CA57B8">
        <w:rPr>
          <w:rFonts w:cstheme="minorHAnsi"/>
          <w:lang w:eastAsia="cs-CZ"/>
        </w:rPr>
        <w:t xml:space="preserve"> Finanční správy.</w:t>
      </w:r>
    </w:p>
    <w:p w:rsidR="007C19B9" w:rsidRDefault="007C19B9" w:rsidP="008D232D">
      <w:pPr>
        <w:jc w:val="both"/>
        <w:rPr>
          <w:rFonts w:cstheme="minorHAnsi"/>
          <w:bCs/>
        </w:rPr>
      </w:pPr>
    </w:p>
    <w:p w:rsidR="007C19B9" w:rsidRDefault="007C19B9" w:rsidP="008D232D">
      <w:pPr>
        <w:jc w:val="both"/>
        <w:rPr>
          <w:rFonts w:cstheme="minorHAnsi"/>
          <w:bCs/>
        </w:rPr>
      </w:pPr>
    </w:p>
    <w:p w:rsidR="007C19B9" w:rsidRDefault="007C19B9" w:rsidP="008D232D">
      <w:pPr>
        <w:jc w:val="both"/>
        <w:rPr>
          <w:rFonts w:cstheme="minorHAnsi"/>
          <w:bCs/>
        </w:rPr>
      </w:pPr>
    </w:p>
    <w:p w:rsidR="00BB374C" w:rsidRDefault="00BB374C" w:rsidP="008D232D">
      <w:pPr>
        <w:jc w:val="both"/>
        <w:rPr>
          <w:rFonts w:cstheme="minorHAnsi"/>
          <w:bCs/>
        </w:rPr>
      </w:pPr>
    </w:p>
    <w:p w:rsidR="00BB374C" w:rsidRDefault="00BB374C" w:rsidP="008D232D">
      <w:pPr>
        <w:jc w:val="both"/>
        <w:rPr>
          <w:rFonts w:cstheme="minorHAnsi"/>
          <w:bCs/>
        </w:rPr>
      </w:pPr>
    </w:p>
    <w:p w:rsidR="008D232D" w:rsidRPr="00CA57B8" w:rsidRDefault="006C7C13" w:rsidP="008D232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Žádost je možné </w:t>
      </w:r>
      <w:proofErr w:type="gramStart"/>
      <w:r>
        <w:rPr>
          <w:rFonts w:cstheme="minorHAnsi"/>
          <w:bCs/>
        </w:rPr>
        <w:t>podat</w:t>
      </w:r>
      <w:r w:rsidR="008D232D" w:rsidRPr="00CA57B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v </w:t>
      </w:r>
      <w:r w:rsidR="008D232D" w:rsidRPr="00CA57B8">
        <w:rPr>
          <w:rFonts w:cstheme="minorHAnsi"/>
          <w:bCs/>
        </w:rPr>
        <w:t>listinné</w:t>
      </w:r>
      <w:proofErr w:type="gramEnd"/>
      <w:r w:rsidR="008D232D" w:rsidRPr="00CA57B8">
        <w:rPr>
          <w:rFonts w:cstheme="minorHAnsi"/>
          <w:bCs/>
        </w:rPr>
        <w:t xml:space="preserve"> podobě</w:t>
      </w:r>
      <w:r>
        <w:rPr>
          <w:rFonts w:cstheme="minorHAnsi"/>
          <w:bCs/>
        </w:rPr>
        <w:t xml:space="preserve"> (osobně na všech podatelnách úřadu  nebo doručením poštovní přepravou)</w:t>
      </w:r>
      <w:r w:rsidR="000C22EC">
        <w:rPr>
          <w:rFonts w:cstheme="minorHAnsi"/>
          <w:bCs/>
        </w:rPr>
        <w:t xml:space="preserve"> i</w:t>
      </w:r>
      <w:r w:rsidR="008D232D" w:rsidRPr="00CA57B8">
        <w:rPr>
          <w:rFonts w:cstheme="minorHAnsi"/>
          <w:bCs/>
        </w:rPr>
        <w:t xml:space="preserve"> ústně do protokolu. Elektronicky lze podání </w:t>
      </w:r>
      <w:proofErr w:type="gramStart"/>
      <w:r w:rsidR="008D232D" w:rsidRPr="00CA57B8">
        <w:rPr>
          <w:rFonts w:cstheme="minorHAnsi"/>
          <w:bCs/>
        </w:rPr>
        <w:t>odeslat  datovou</w:t>
      </w:r>
      <w:proofErr w:type="gramEnd"/>
      <w:r w:rsidR="008D232D" w:rsidRPr="00CA57B8">
        <w:rPr>
          <w:rFonts w:cstheme="minorHAnsi"/>
          <w:bCs/>
        </w:rPr>
        <w:t xml:space="preserve"> zprávou: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podepsanou způsobem, se kterým jiný právní předpis spojuje účinky vlastnoručního podpisu,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s ověřenou identitou podatele způsobem, kterým se lze přihlásit do jeho datové schránky,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s využitím přístupu se zaručenou identitou, nebo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prostřednictvím daňové informační schránky.</w:t>
      </w:r>
    </w:p>
    <w:p w:rsidR="008D232D" w:rsidRPr="00CA57B8" w:rsidRDefault="008D232D" w:rsidP="008D232D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A0D0F" w:rsidRDefault="00CA57B8" w:rsidP="00171CF4">
      <w:pPr>
        <w:spacing w:after="0"/>
        <w:jc w:val="both"/>
        <w:rPr>
          <w:rFonts w:cstheme="minorHAnsi"/>
          <w:lang w:eastAsia="cs-CZ"/>
        </w:rPr>
      </w:pPr>
      <w:r w:rsidRPr="00CA57B8">
        <w:rPr>
          <w:rFonts w:cstheme="minorHAnsi"/>
          <w:lang w:eastAsia="cs-CZ"/>
        </w:rPr>
        <w:t>Na vyřízení žádosti má finanční úřad stanovenou lhůtu 30 dní.</w:t>
      </w:r>
    </w:p>
    <w:p w:rsidR="006C7C13" w:rsidRDefault="006C7C13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3171"/>
        <w:gridCol w:w="2339"/>
      </w:tblGrid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DE5289" w:rsidRPr="00EC26DD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Telefonické linky </w:t>
            </w:r>
          </w:p>
          <w:p w:rsidR="00DE5289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zodpovídání dotazů </w:t>
            </w:r>
          </w:p>
          <w:p w:rsidR="00DE5289" w:rsidRPr="00EC26DD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0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596 150 111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1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2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554 695 111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556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788</w:t>
            </w:r>
            <w:r>
              <w:rPr>
                <w:rFonts w:ascii="Arial" w:eastAsia="Times New Roman" w:hAnsi="Arial" w:cs="Arial"/>
                <w:lang w:eastAsia="cs-CZ"/>
              </w:rPr>
              <w:t xml:space="preserve"> 111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596 495 111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665E72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V </w:t>
      </w:r>
      <w:proofErr w:type="gramStart"/>
      <w:r>
        <w:rPr>
          <w:rFonts w:cstheme="minorHAnsi"/>
          <w:lang w:eastAsia="cs-CZ"/>
        </w:rPr>
        <w:t>Ostravě  dne</w:t>
      </w:r>
      <w:proofErr w:type="gramEnd"/>
      <w:r>
        <w:rPr>
          <w:rFonts w:cstheme="minorHAnsi"/>
          <w:lang w:eastAsia="cs-CZ"/>
        </w:rPr>
        <w:t xml:space="preserve"> 23. </w:t>
      </w:r>
      <w:r w:rsidR="005E3C89">
        <w:rPr>
          <w:rFonts w:cstheme="minorHAnsi"/>
          <w:lang w:eastAsia="cs-CZ"/>
        </w:rPr>
        <w:t>září</w:t>
      </w:r>
      <w:r>
        <w:rPr>
          <w:rFonts w:cstheme="minorHAnsi"/>
          <w:lang w:eastAsia="cs-CZ"/>
        </w:rPr>
        <w:t xml:space="preserve"> 2022</w:t>
      </w:r>
    </w:p>
    <w:p w:rsidR="007B2468" w:rsidRDefault="007B2468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Ing. Petra Homolová</w:t>
      </w: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tisková mluvčí</w:t>
      </w:r>
    </w:p>
    <w:sectPr w:rsidR="00CA57B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72" w:rsidRDefault="00665E72" w:rsidP="00D00C34">
      <w:pPr>
        <w:spacing w:after="0" w:line="240" w:lineRule="auto"/>
      </w:pPr>
      <w:r>
        <w:separator/>
      </w:r>
    </w:p>
  </w:endnote>
  <w:endnote w:type="continuationSeparator" w:id="0">
    <w:p w:rsidR="00665E72" w:rsidRDefault="00665E72" w:rsidP="00D0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D00C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D00C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D00C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72" w:rsidRDefault="00665E72" w:rsidP="00D00C34">
      <w:pPr>
        <w:spacing w:after="0" w:line="240" w:lineRule="auto"/>
      </w:pPr>
      <w:r>
        <w:separator/>
      </w:r>
    </w:p>
  </w:footnote>
  <w:footnote w:type="continuationSeparator" w:id="0">
    <w:p w:rsidR="00665E72" w:rsidRDefault="00665E72" w:rsidP="00D0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665E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7707" o:spid="_x0000_s2053" type="#_x0000_t75" style="position:absolute;margin-left:0;margin-top:0;width:585.95pt;height:828.85pt;z-index:-251657216;mso-position-horizontal:center;mso-position-horizontal-relative:margin;mso-position-vertical:center;mso-position-vertical-relative:margin" o:allowincell="f">
          <v:imagedata r:id="rId1" o:title="Finanční správa - leták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665E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7708" o:spid="_x0000_s2054" type="#_x0000_t75" style="position:absolute;margin-left:0;margin-top:0;width:585.95pt;height:828.85pt;z-index:-251656192;mso-position-horizontal:center;mso-position-horizontal-relative:margin;mso-position-vertical:center;mso-position-vertical-relative:margin" o:allowincell="f">
          <v:imagedata r:id="rId1" o:title="Finanční správa - leták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665E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7706" o:spid="_x0000_s2052" type="#_x0000_t75" style="position:absolute;margin-left:0;margin-top:0;width:585.95pt;height:828.85pt;z-index:-251658240;mso-position-horizontal:center;mso-position-horizontal-relative:margin;mso-position-vertical:center;mso-position-vertical-relative:margin" o:allowincell="f">
          <v:imagedata r:id="rId1" o:title="Finanční správa - leták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01228"/>
    <w:multiLevelType w:val="hybridMultilevel"/>
    <w:tmpl w:val="96DC2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34"/>
    <w:rsid w:val="000A0D0F"/>
    <w:rsid w:val="000C22EC"/>
    <w:rsid w:val="000D73DF"/>
    <w:rsid w:val="0010444E"/>
    <w:rsid w:val="0012427F"/>
    <w:rsid w:val="001262C4"/>
    <w:rsid w:val="00171CF4"/>
    <w:rsid w:val="002C2C5E"/>
    <w:rsid w:val="00350C4A"/>
    <w:rsid w:val="003823DA"/>
    <w:rsid w:val="00383F24"/>
    <w:rsid w:val="003B6A65"/>
    <w:rsid w:val="00455459"/>
    <w:rsid w:val="005676C2"/>
    <w:rsid w:val="005706A1"/>
    <w:rsid w:val="005E3C89"/>
    <w:rsid w:val="0065378B"/>
    <w:rsid w:val="00665E72"/>
    <w:rsid w:val="006C7C13"/>
    <w:rsid w:val="007122DB"/>
    <w:rsid w:val="00731387"/>
    <w:rsid w:val="00751FC8"/>
    <w:rsid w:val="00763FFA"/>
    <w:rsid w:val="007B2468"/>
    <w:rsid w:val="007C19B9"/>
    <w:rsid w:val="007E16EC"/>
    <w:rsid w:val="00896454"/>
    <w:rsid w:val="008D232D"/>
    <w:rsid w:val="009016A2"/>
    <w:rsid w:val="0090759D"/>
    <w:rsid w:val="00A93235"/>
    <w:rsid w:val="00B34E36"/>
    <w:rsid w:val="00B65BC2"/>
    <w:rsid w:val="00B804F8"/>
    <w:rsid w:val="00BA2733"/>
    <w:rsid w:val="00BB374C"/>
    <w:rsid w:val="00C16C4B"/>
    <w:rsid w:val="00CA57B8"/>
    <w:rsid w:val="00CE54AB"/>
    <w:rsid w:val="00D00C34"/>
    <w:rsid w:val="00DC0BDF"/>
    <w:rsid w:val="00DE5289"/>
    <w:rsid w:val="00DF51DC"/>
    <w:rsid w:val="00E5035A"/>
    <w:rsid w:val="00E62877"/>
    <w:rsid w:val="00E740D0"/>
    <w:rsid w:val="00EA5009"/>
    <w:rsid w:val="00ED2EAA"/>
    <w:rsid w:val="00EF171B"/>
    <w:rsid w:val="00F100C6"/>
    <w:rsid w:val="00F66520"/>
    <w:rsid w:val="00FB3358"/>
    <w:rsid w:val="00FC2A87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D4F4974-FF38-4768-A8B8-7224A50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B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C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C3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0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C34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rsid w:val="000A0D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hyperlink" Target="mailto:podatelna3216@fs.mfcr.cz" TargetMode="External"/><Relationship Id="rId18" Type="http://schemas.openxmlformats.org/officeDocument/2006/relationships/hyperlink" Target="mailto:podatelna3213@fs.mfcr.cz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podatelna3212@fs.mfcr.cz" TargetMode="External"/><Relationship Id="rId7" Type="http://schemas.openxmlformats.org/officeDocument/2006/relationships/hyperlink" Target="mailto:petra.homolova@fs.mfcr.cz" TargetMode="External"/><Relationship Id="rId12" Type="http://schemas.openxmlformats.org/officeDocument/2006/relationships/hyperlink" Target="mailto:podatelna3203@fs.mfcr.cz" TargetMode="External"/><Relationship Id="rId17" Type="http://schemas.openxmlformats.org/officeDocument/2006/relationships/hyperlink" Target="mailto:podatelna3215@fs.mfcr.cz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podatelna3214@fs.mfcr.cz" TargetMode="External"/><Relationship Id="rId20" Type="http://schemas.openxmlformats.org/officeDocument/2006/relationships/hyperlink" Target="mailto:podatelna3218@fs.mfcr.cz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3202@fs.mfcr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odatelna3205@fs.mfcr.cz" TargetMode="External"/><Relationship Id="rId23" Type="http://schemas.openxmlformats.org/officeDocument/2006/relationships/hyperlink" Target="mailto:podatelna3200@fs.mfcr.cz" TargetMode="External"/><Relationship Id="rId28" Type="http://schemas.openxmlformats.org/officeDocument/2006/relationships/header" Target="header3.xml"/><Relationship Id="rId10" Type="http://schemas.openxmlformats.org/officeDocument/2006/relationships/hyperlink" Target="mailto:podatelna3201@fs.mfcr.cz" TargetMode="External"/><Relationship Id="rId19" Type="http://schemas.openxmlformats.org/officeDocument/2006/relationships/hyperlink" Target="mailto:podatelna3207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uc.financnisprava.cz/vratka" TargetMode="External"/><Relationship Id="rId14" Type="http://schemas.openxmlformats.org/officeDocument/2006/relationships/hyperlink" Target="mailto:podatelna3211@fs.mfcr.cz" TargetMode="External"/><Relationship Id="rId22" Type="http://schemas.openxmlformats.org/officeDocument/2006/relationships/hyperlink" Target="mailto:podatelna3210@fs.mfcr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Legierski Radim (FÚ pro Moravskoslezský kraj)</dc:creator>
  <cp:lastModifiedBy>Bartkova</cp:lastModifiedBy>
  <cp:revision>2</cp:revision>
  <cp:lastPrinted>2022-09-23T07:29:00Z</cp:lastPrinted>
  <dcterms:created xsi:type="dcterms:W3CDTF">2022-09-29T08:39:00Z</dcterms:created>
  <dcterms:modified xsi:type="dcterms:W3CDTF">2022-09-29T08:39:00Z</dcterms:modified>
</cp:coreProperties>
</file>