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6A" w:rsidRPr="001976E4" w:rsidRDefault="005B4DB7" w:rsidP="001976E4">
      <w:pPr>
        <w:jc w:val="both"/>
        <w:rPr>
          <w:rFonts w:cstheme="minorHAnsi"/>
          <w:color w:val="000000"/>
          <w:szCs w:val="30"/>
          <w:shd w:val="clear" w:color="auto" w:fill="FFFFFF"/>
        </w:rPr>
      </w:pPr>
      <w:r w:rsidRPr="001976E4">
        <w:rPr>
          <w:rFonts w:cstheme="minorHAnsi"/>
          <w:color w:val="000000"/>
          <w:szCs w:val="30"/>
          <w:shd w:val="clear" w:color="auto" w:fill="FFFFFF"/>
        </w:rPr>
        <w:t>Slezská diakonie působí již 30 let jako</w:t>
      </w:r>
      <w:r w:rsidRPr="001976E4">
        <w:rPr>
          <w:rFonts w:cstheme="minorHAnsi"/>
          <w:color w:val="000000"/>
          <w:szCs w:val="30"/>
          <w:shd w:val="clear" w:color="auto" w:fill="FFFFFF"/>
        </w:rPr>
        <w:t xml:space="preserve"> nestátní nezisková organizace, která poskytuje své služby v sociální oblasti. Cílovou skupinou jsou lidé s postižením, senioři, lidé bez domova a všichni ti, kteří se dostali do nejrůznějších těžkých životních situací. </w:t>
      </w:r>
      <w:r w:rsidR="008936DB" w:rsidRPr="001976E4">
        <w:rPr>
          <w:rFonts w:cstheme="minorHAnsi"/>
          <w:color w:val="000000"/>
          <w:szCs w:val="30"/>
          <w:shd w:val="clear" w:color="auto" w:fill="FFFFFF"/>
        </w:rPr>
        <w:t>Své služby poskytuje</w:t>
      </w:r>
      <w:r w:rsidR="0018064D">
        <w:rPr>
          <w:rFonts w:cstheme="minorHAnsi"/>
          <w:color w:val="000000"/>
          <w:szCs w:val="30"/>
          <w:shd w:val="clear" w:color="auto" w:fill="FFFFFF"/>
        </w:rPr>
        <w:t xml:space="preserve"> převážně</w:t>
      </w:r>
      <w:r w:rsidR="008936DB" w:rsidRPr="001976E4">
        <w:rPr>
          <w:rFonts w:cstheme="minorHAnsi"/>
          <w:color w:val="000000"/>
          <w:szCs w:val="30"/>
          <w:shd w:val="clear" w:color="auto" w:fill="FFFFFF"/>
        </w:rPr>
        <w:t xml:space="preserve"> v Moravskoslezském a Jihomoravském kraji.</w:t>
      </w:r>
    </w:p>
    <w:p w:rsidR="001976E4" w:rsidRDefault="005B4DB7" w:rsidP="001976E4">
      <w:pPr>
        <w:jc w:val="both"/>
      </w:pPr>
      <w:r>
        <w:t>V</w:t>
      </w:r>
      <w:r w:rsidR="008936DB">
        <w:t xml:space="preserve"> </w:t>
      </w:r>
      <w:r>
        <w:t xml:space="preserve">rámci této organizace byl </w:t>
      </w:r>
      <w:r w:rsidR="001976E4">
        <w:t xml:space="preserve">po dobu 4 let </w:t>
      </w:r>
      <w:r>
        <w:t>realizován projekt Podpora pečující</w:t>
      </w:r>
      <w:r w:rsidR="008936DB">
        <w:t xml:space="preserve">ch osob v Pobeskydí, financovaný Evropským sociálním fondem. </w:t>
      </w:r>
    </w:p>
    <w:p w:rsidR="001976E4" w:rsidRDefault="001976E4" w:rsidP="001976E4">
      <w:pPr>
        <w:spacing w:line="276" w:lineRule="auto"/>
        <w:jc w:val="both"/>
        <w:rPr>
          <w:b/>
        </w:rPr>
      </w:pPr>
      <w:r>
        <w:t>Slezská diakonie však hled</w:t>
      </w:r>
      <w:r>
        <w:t>ala</w:t>
      </w:r>
      <w:r>
        <w:t xml:space="preserve"> zdroje, jak by pečující alespoň částečně podporovala dále. A proto na konci roku 2021 zareagovala na jednu z dotačních výzev Moravskoslezského kraje. </w:t>
      </w:r>
      <w:r>
        <w:t xml:space="preserve">Díky tomu je od února do konce roku 2023 realizován projekt Podpora pečujících osob v obcích </w:t>
      </w:r>
      <w:proofErr w:type="gramStart"/>
      <w:r>
        <w:t>MAS</w:t>
      </w:r>
      <w:proofErr w:type="gramEnd"/>
      <w:r>
        <w:t xml:space="preserve"> Pobeskydí, který bezplatně nabízí</w:t>
      </w:r>
      <w:r>
        <w:t xml:space="preserve"> realizaci </w:t>
      </w:r>
      <w:r>
        <w:rPr>
          <w:b/>
        </w:rPr>
        <w:t xml:space="preserve">svépomocných skupin, rehabilitačních cvičení </w:t>
      </w:r>
      <w:r>
        <w:t xml:space="preserve">formou </w:t>
      </w:r>
      <w:proofErr w:type="spellStart"/>
      <w:r>
        <w:t>Feldenkraisovy</w:t>
      </w:r>
      <w:proofErr w:type="spellEnd"/>
      <w:r>
        <w:t xml:space="preserve"> metody či přímé podpory pečujícím prostřednictvím </w:t>
      </w:r>
      <w:r>
        <w:rPr>
          <w:b/>
        </w:rPr>
        <w:t xml:space="preserve">setkávání s psychologem. </w:t>
      </w:r>
    </w:p>
    <w:p w:rsidR="001976E4" w:rsidRPr="0018064D" w:rsidRDefault="001976E4" w:rsidP="001976E4">
      <w:pPr>
        <w:spacing w:line="276" w:lineRule="auto"/>
        <w:jc w:val="both"/>
      </w:pPr>
      <w:r w:rsidRPr="0018064D">
        <w:t>MAS Pobeskydí je název pro místní akční skupinu, která slučuje 43 obcí v této oblasti.</w:t>
      </w:r>
      <w:bookmarkStart w:id="0" w:name="_GoBack"/>
      <w:bookmarkEnd w:id="0"/>
    </w:p>
    <w:p w:rsidR="001976E4" w:rsidRDefault="001976E4" w:rsidP="001976E4">
      <w:pPr>
        <w:spacing w:line="276" w:lineRule="auto"/>
        <w:jc w:val="both"/>
        <w:rPr>
          <w:b/>
        </w:rPr>
      </w:pPr>
      <w:r>
        <w:rPr>
          <w:b/>
        </w:rPr>
        <w:t xml:space="preserve">Více na </w:t>
      </w:r>
      <w:hyperlink r:id="rId4" w:history="1">
        <w:r w:rsidR="0018064D" w:rsidRPr="00A72085">
          <w:rPr>
            <w:rStyle w:val="Hypertextovodkaz"/>
            <w:b/>
          </w:rPr>
          <w:t>https://www.pobeskydi.cz/mas-pobeskydi/uzemi-mas/</w:t>
        </w:r>
      </w:hyperlink>
      <w:r w:rsidR="0018064D">
        <w:rPr>
          <w:b/>
        </w:rPr>
        <w:t xml:space="preserve"> </w:t>
      </w:r>
    </w:p>
    <w:p w:rsidR="0018064D" w:rsidRDefault="0018064D" w:rsidP="001976E4">
      <w:pPr>
        <w:spacing w:line="276" w:lineRule="auto"/>
        <w:jc w:val="both"/>
        <w:rPr>
          <w:b/>
        </w:rPr>
      </w:pPr>
      <w:hyperlink r:id="rId5" w:history="1">
        <w:r w:rsidRPr="00A72085">
          <w:rPr>
            <w:rStyle w:val="Hypertextovodkaz"/>
            <w:b/>
          </w:rPr>
          <w:t>https://www.pobeskydi.cz/mas-pobeskydi/co-je-to-mas/</w:t>
        </w:r>
      </w:hyperlink>
      <w:r>
        <w:rPr>
          <w:b/>
        </w:rPr>
        <w:t xml:space="preserve"> </w:t>
      </w:r>
    </w:p>
    <w:p w:rsidR="001976E4" w:rsidRPr="001976E4" w:rsidRDefault="001976E4" w:rsidP="001976E4">
      <w:pPr>
        <w:spacing w:line="276" w:lineRule="auto"/>
        <w:jc w:val="both"/>
      </w:pPr>
    </w:p>
    <w:p w:rsidR="001976E4" w:rsidRDefault="001976E4"/>
    <w:sectPr w:rsidR="0019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B7"/>
    <w:rsid w:val="0018064D"/>
    <w:rsid w:val="001976E4"/>
    <w:rsid w:val="005B4DB7"/>
    <w:rsid w:val="008936DB"/>
    <w:rsid w:val="009C115B"/>
    <w:rsid w:val="00D3596A"/>
    <w:rsid w:val="00D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ACEE"/>
  <w15:chartTrackingRefBased/>
  <w15:docId w15:val="{DD8D1F4C-D787-4D6E-B7A1-1C1BDD13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6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beskydi.cz/mas-pobeskydi/co-je-to-mas/" TargetMode="External"/><Relationship Id="rId4" Type="http://schemas.openxmlformats.org/officeDocument/2006/relationships/hyperlink" Target="https://www.pobeskydi.cz/mas-pobeskydi/uzemi-ma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2022-07-19T09:07:00Z</dcterms:created>
  <dcterms:modified xsi:type="dcterms:W3CDTF">2022-07-19T09:07:00Z</dcterms:modified>
</cp:coreProperties>
</file>