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A57" w:rsidRDefault="00B06A57" w:rsidP="000E7007">
      <w:pPr>
        <w:rPr>
          <w:rFonts w:cstheme="minorHAnsi"/>
          <w:sz w:val="24"/>
        </w:rPr>
      </w:pPr>
      <w:bookmarkStart w:id="0" w:name="_GoBack"/>
      <w:bookmarkEnd w:id="0"/>
    </w:p>
    <w:p w:rsidR="000E7007" w:rsidRPr="000E7007" w:rsidRDefault="000E7007" w:rsidP="000E7007">
      <w:pPr>
        <w:rPr>
          <w:rFonts w:cstheme="minorHAnsi"/>
          <w:sz w:val="24"/>
        </w:rPr>
      </w:pPr>
    </w:p>
    <w:p w:rsidR="00A6671C" w:rsidRPr="002964BB" w:rsidRDefault="00A6671C" w:rsidP="00A6671C">
      <w:pPr>
        <w:shd w:val="clear" w:color="auto" w:fill="FFFFFF"/>
        <w:spacing w:line="288" w:lineRule="atLeast"/>
        <w:jc w:val="both"/>
        <w:outlineLvl w:val="0"/>
        <w:rPr>
          <w:rFonts w:ascii="Arial CE" w:hAnsi="Arial CE" w:cs="Arial CE"/>
          <w:kern w:val="36"/>
          <w:sz w:val="41"/>
          <w:szCs w:val="41"/>
        </w:rPr>
      </w:pPr>
      <w:r>
        <w:rPr>
          <w:rFonts w:ascii="Arial CE" w:hAnsi="Arial CE" w:cs="Arial CE"/>
          <w:kern w:val="36"/>
          <w:sz w:val="41"/>
          <w:szCs w:val="41"/>
        </w:rPr>
        <w:t xml:space="preserve">Bezpečný internet </w:t>
      </w:r>
    </w:p>
    <w:p w:rsidR="00A6671C" w:rsidRPr="00891384" w:rsidRDefault="00A6671C" w:rsidP="00A6671C">
      <w:pPr>
        <w:shd w:val="clear" w:color="auto" w:fill="FFFFFF"/>
        <w:spacing w:line="288" w:lineRule="atLeast"/>
        <w:jc w:val="both"/>
        <w:outlineLvl w:val="0"/>
        <w:rPr>
          <w:rFonts w:ascii="Arial CE" w:hAnsi="Arial CE" w:cs="Arial CE"/>
          <w:color w:val="4F4F4F"/>
          <w:sz w:val="28"/>
          <w:szCs w:val="28"/>
        </w:rPr>
      </w:pPr>
    </w:p>
    <w:p w:rsidR="00A6671C" w:rsidRPr="002964BB" w:rsidRDefault="00A6671C" w:rsidP="00A6671C">
      <w:pPr>
        <w:shd w:val="clear" w:color="auto" w:fill="FFFFFF"/>
        <w:spacing w:line="288" w:lineRule="atLeast"/>
        <w:jc w:val="both"/>
        <w:outlineLvl w:val="0"/>
        <w:rPr>
          <w:rFonts w:ascii="Arial CE" w:hAnsi="Arial CE" w:cs="Arial CE"/>
          <w:sz w:val="24"/>
        </w:rPr>
      </w:pPr>
      <w:r w:rsidRPr="002964BB">
        <w:rPr>
          <w:rFonts w:ascii="Arial CE" w:hAnsi="Arial CE" w:cs="Arial CE"/>
          <w:sz w:val="24"/>
        </w:rPr>
        <w:t>Dnes už si většina z nás neumí představit život bez internetu, kt</w:t>
      </w:r>
      <w:r>
        <w:rPr>
          <w:rFonts w:ascii="Arial CE" w:hAnsi="Arial CE" w:cs="Arial CE"/>
          <w:sz w:val="24"/>
        </w:rPr>
        <w:t>erý nabízí úžasné příležitosti</w:t>
      </w:r>
      <w:r w:rsidRPr="002964BB">
        <w:rPr>
          <w:rFonts w:ascii="Arial CE" w:hAnsi="Arial CE" w:cs="Arial CE"/>
          <w:sz w:val="24"/>
        </w:rPr>
        <w:t xml:space="preserve"> k</w:t>
      </w:r>
      <w:r>
        <w:rPr>
          <w:rFonts w:ascii="Arial CE" w:hAnsi="Arial CE" w:cs="Arial CE"/>
          <w:sz w:val="24"/>
        </w:rPr>
        <w:t> získávání informací, komunikaci, tvorbě a v neposlední řadě zábavě</w:t>
      </w:r>
      <w:r w:rsidRPr="002964BB">
        <w:rPr>
          <w:rFonts w:ascii="Arial CE" w:hAnsi="Arial CE" w:cs="Arial CE"/>
          <w:sz w:val="24"/>
        </w:rPr>
        <w:t>. Virtuální svět je skvělým pomocníkem, ale je potřeba vnímat skryté nástrahy a s tím spojená i rizika. Mnoho uživatelů podceňuje zabezpečení, tedy nevolí silná hesla nebo sděluje identifikační údaje cizí osobě, se kterou ko</w:t>
      </w:r>
      <w:r>
        <w:rPr>
          <w:rFonts w:ascii="Arial CE" w:hAnsi="Arial CE" w:cs="Arial CE"/>
          <w:sz w:val="24"/>
        </w:rPr>
        <w:t>munikuje mailem nebo telefonicky</w:t>
      </w:r>
      <w:r w:rsidRPr="002964BB">
        <w:rPr>
          <w:rFonts w:ascii="Arial CE" w:hAnsi="Arial CE" w:cs="Arial CE"/>
          <w:sz w:val="24"/>
        </w:rPr>
        <w:t xml:space="preserve">. V posledních měsících bylo zaznamenáno velké množství podvodů, ať už nabouráním se do soukromých komunikačních účtů nebo úniků citlivých informací v kyberprostoru. Jelikož jsou pachatelé </w:t>
      </w:r>
      <w:r>
        <w:rPr>
          <w:rFonts w:ascii="Arial CE" w:hAnsi="Arial CE" w:cs="Arial CE"/>
          <w:sz w:val="24"/>
        </w:rPr>
        <w:t xml:space="preserve">stále </w:t>
      </w:r>
      <w:r w:rsidRPr="002964BB">
        <w:rPr>
          <w:rFonts w:ascii="Arial CE" w:hAnsi="Arial CE" w:cs="Arial CE"/>
          <w:sz w:val="24"/>
        </w:rPr>
        <w:t>sofistikovanější, připravili jsme preventivní rady, jak se před nimi chránit.</w:t>
      </w:r>
    </w:p>
    <w:p w:rsidR="00A6671C" w:rsidRPr="006C6BEF" w:rsidRDefault="00A6671C" w:rsidP="00A6671C">
      <w:pPr>
        <w:shd w:val="clear" w:color="auto" w:fill="FFFFFF"/>
        <w:spacing w:line="288" w:lineRule="atLeast"/>
        <w:jc w:val="both"/>
        <w:outlineLvl w:val="0"/>
        <w:rPr>
          <w:rFonts w:ascii="Arial CE" w:hAnsi="Arial CE" w:cs="Arial CE"/>
          <w:color w:val="4F4F4F"/>
          <w:sz w:val="24"/>
        </w:rPr>
      </w:pP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sz w:val="24"/>
          <w:szCs w:val="24"/>
          <w:lang w:eastAsia="cs-CZ"/>
        </w:rPr>
      </w:pP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 xml:space="preserve">Bezpečný prodej přes internetové bazary je možný jen v případě, že kupujícímu nesdělíte identifikační údaje k platební kartě nebo přihlašovací údaje k  internetovému bankovnictví. 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sz w:val="24"/>
          <w:szCs w:val="24"/>
          <w:lang w:eastAsia="cs-CZ"/>
        </w:rPr>
      </w:pPr>
      <w:r w:rsidRPr="002964BB">
        <w:rPr>
          <w:rFonts w:ascii="Arial CE" w:hAnsi="Arial CE" w:cs="Arial CE"/>
          <w:sz w:val="24"/>
          <w:szCs w:val="24"/>
        </w:rPr>
        <w:t>Na internet se připojujte pouze z důvěryhodného zdroje.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sz w:val="24"/>
          <w:szCs w:val="24"/>
          <w:lang w:eastAsia="cs-CZ"/>
        </w:rPr>
      </w:pP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 xml:space="preserve">Používejte silná hesla do internetového bankovnictví, sociálních sítí i ostatních účtů na internetu. Při vytváření hesel využívejte velkých a malých písmen, číslic a speciálních znaků například </w:t>
      </w:r>
      <w:r w:rsidRPr="002964BB">
        <w:rPr>
          <w:rFonts w:ascii="Arial CE" w:eastAsia="Times New Roman" w:hAnsi="Arial CE" w:cs="Arial CE"/>
          <w:b/>
          <w:sz w:val="24"/>
          <w:szCs w:val="24"/>
          <w:lang w:eastAsia="cs-CZ"/>
        </w:rPr>
        <w:t>+AsiVitrMachale+158</w:t>
      </w: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>. Svá hesla nikomu nesdělujte!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sz w:val="24"/>
          <w:szCs w:val="24"/>
          <w:lang w:eastAsia="cs-CZ"/>
        </w:rPr>
      </w:pP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 xml:space="preserve">Dávejte si pozor na falešného bankéře (pracovníka banky), který od Vás pod smyšlenou a nepravdivou legendou napadení vašeho bankovního účtu, požaduje okamžitý výběr hotovosti s následným vložením do </w:t>
      </w:r>
      <w:proofErr w:type="spellStart"/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>bitcoinmatu</w:t>
      </w:r>
      <w:proofErr w:type="spellEnd"/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>.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sz w:val="24"/>
          <w:szCs w:val="24"/>
          <w:lang w:eastAsia="cs-CZ"/>
        </w:rPr>
        <w:t>Buďte obezřetní, pokud Vám někdo nabízí zboží za nezvykle nízkou cenu, může se jednat o podvodníka, který Vás chce na koupi nalákat.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hAnsi="Arial CE" w:cs="Arial CE"/>
          <w:sz w:val="24"/>
          <w:szCs w:val="24"/>
        </w:rPr>
      </w:pPr>
      <w:r>
        <w:rPr>
          <w:rFonts w:ascii="Arial CE" w:hAnsi="Arial CE" w:cs="Arial CE"/>
          <w:sz w:val="24"/>
          <w:szCs w:val="24"/>
        </w:rPr>
        <w:t>Nenechte se zlákat</w:t>
      </w:r>
      <w:r w:rsidRPr="002964BB">
        <w:rPr>
          <w:rFonts w:ascii="Arial CE" w:hAnsi="Arial CE" w:cs="Arial CE"/>
          <w:sz w:val="24"/>
          <w:szCs w:val="24"/>
        </w:rPr>
        <w:t xml:space="preserve"> rychlými </w:t>
      </w:r>
      <w:r>
        <w:rPr>
          <w:rFonts w:ascii="Arial CE" w:hAnsi="Arial CE" w:cs="Arial CE"/>
          <w:sz w:val="24"/>
          <w:szCs w:val="24"/>
        </w:rPr>
        <w:t xml:space="preserve">a snadnými </w:t>
      </w:r>
      <w:r w:rsidRPr="002964BB">
        <w:rPr>
          <w:rFonts w:ascii="Arial CE" w:hAnsi="Arial CE" w:cs="Arial CE"/>
          <w:sz w:val="24"/>
          <w:szCs w:val="24"/>
        </w:rPr>
        <w:t>investicemi</w:t>
      </w: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 xml:space="preserve">. </w:t>
      </w:r>
      <w:r>
        <w:rPr>
          <w:rFonts w:ascii="Arial CE" w:eastAsia="Times New Roman" w:hAnsi="Arial CE" w:cs="Arial CE"/>
          <w:sz w:val="24"/>
          <w:szCs w:val="24"/>
          <w:lang w:eastAsia="cs-CZ"/>
        </w:rPr>
        <w:t>Nabídka podezřele vysokých</w:t>
      </w: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 xml:space="preserve"> </w:t>
      </w:r>
      <w:r>
        <w:rPr>
          <w:rFonts w:ascii="Arial CE" w:eastAsia="Times New Roman" w:hAnsi="Arial CE" w:cs="Arial CE"/>
          <w:sz w:val="24"/>
          <w:szCs w:val="24"/>
          <w:lang w:eastAsia="cs-CZ"/>
        </w:rPr>
        <w:t>a rychlých zisků může být pouze lákadlem, jak Vás obrat o peníze</w:t>
      </w: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>.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hAnsi="Arial CE" w:cs="Arial CE"/>
          <w:sz w:val="24"/>
          <w:szCs w:val="24"/>
        </w:rPr>
      </w:pPr>
      <w:r w:rsidRPr="002964BB">
        <w:rPr>
          <w:rFonts w:ascii="Arial CE" w:hAnsi="Arial CE" w:cs="Arial CE"/>
          <w:sz w:val="24"/>
          <w:szCs w:val="24"/>
        </w:rPr>
        <w:t xml:space="preserve">Neotvírejte přílohy emailů, nebo jiných zpráv obdržených přes různé sociální sítě </w:t>
      </w:r>
      <w:r>
        <w:rPr>
          <w:rFonts w:ascii="Arial CE" w:hAnsi="Arial CE" w:cs="Arial CE"/>
          <w:sz w:val="24"/>
          <w:szCs w:val="24"/>
        </w:rPr>
        <w:t xml:space="preserve">z neznámých </w:t>
      </w:r>
      <w:r w:rsidRPr="002964BB">
        <w:rPr>
          <w:rFonts w:ascii="Arial CE" w:hAnsi="Arial CE" w:cs="Arial CE"/>
          <w:sz w:val="24"/>
          <w:szCs w:val="24"/>
        </w:rPr>
        <w:t>cizích adres</w:t>
      </w:r>
      <w:r>
        <w:rPr>
          <w:rFonts w:ascii="Arial CE" w:hAnsi="Arial CE" w:cs="Arial CE"/>
          <w:sz w:val="24"/>
          <w:szCs w:val="24"/>
        </w:rPr>
        <w:t xml:space="preserve"> a čísel</w:t>
      </w:r>
      <w:r w:rsidRPr="002964BB">
        <w:rPr>
          <w:rFonts w:ascii="Arial CE" w:hAnsi="Arial CE" w:cs="Arial CE"/>
          <w:sz w:val="24"/>
          <w:szCs w:val="24"/>
        </w:rPr>
        <w:t>. Může v nich být vir.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sz w:val="24"/>
          <w:szCs w:val="24"/>
          <w:lang w:eastAsia="cs-CZ"/>
        </w:rPr>
      </w:pP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>Střežte si své soukromí, nesdílejte intimní fotografie a informace o sobě přes internet.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sz w:val="24"/>
          <w:szCs w:val="24"/>
          <w:lang w:eastAsia="cs-CZ"/>
        </w:rPr>
      </w:pP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>Pravidelně aktualizujte operační systém a používejte antivirový software.</w:t>
      </w:r>
    </w:p>
    <w:p w:rsidR="00A6671C" w:rsidRPr="002964BB" w:rsidRDefault="00A6671C" w:rsidP="00A6671C">
      <w:pPr>
        <w:pStyle w:val="Normlnweb"/>
        <w:numPr>
          <w:ilvl w:val="0"/>
          <w:numId w:val="20"/>
        </w:numPr>
        <w:shd w:val="clear" w:color="auto" w:fill="FFFFFF"/>
        <w:spacing w:before="0" w:beforeAutospacing="0" w:after="408" w:afterAutospacing="0"/>
        <w:jc w:val="both"/>
        <w:rPr>
          <w:rFonts w:ascii="Arial CE" w:hAnsi="Arial CE" w:cs="Arial CE"/>
        </w:rPr>
      </w:pPr>
      <w:r w:rsidRPr="002964BB">
        <w:rPr>
          <w:rFonts w:ascii="Arial CE" w:hAnsi="Arial CE" w:cs="Arial CE"/>
        </w:rPr>
        <w:t xml:space="preserve">Na </w:t>
      </w:r>
      <w:r w:rsidRPr="00D85C94">
        <w:rPr>
          <w:rFonts w:ascii="Arial CE" w:hAnsi="Arial CE" w:cs="Arial CE"/>
        </w:rPr>
        <w:t xml:space="preserve">sociálních sítích </w:t>
      </w:r>
      <w:r w:rsidRPr="002964BB">
        <w:rPr>
          <w:rFonts w:ascii="Arial CE" w:hAnsi="Arial CE" w:cs="Arial CE"/>
        </w:rPr>
        <w:t xml:space="preserve">může docházet ke </w:t>
      </w:r>
      <w:proofErr w:type="spellStart"/>
      <w:r w:rsidRPr="002964BB">
        <w:rPr>
          <w:rFonts w:ascii="Arial CE" w:hAnsi="Arial CE" w:cs="Arial CE"/>
        </w:rPr>
        <w:t>kyberšikaně</w:t>
      </w:r>
      <w:proofErr w:type="spellEnd"/>
      <w:r w:rsidRPr="002964BB">
        <w:rPr>
          <w:rFonts w:ascii="Arial CE" w:hAnsi="Arial CE" w:cs="Arial CE"/>
        </w:rPr>
        <w:t xml:space="preserve"> dětí. Stejně jako u </w:t>
      </w:r>
      <w:r>
        <w:rPr>
          <w:rFonts w:ascii="Arial CE" w:hAnsi="Arial CE" w:cs="Arial CE"/>
        </w:rPr>
        <w:t xml:space="preserve">klasické </w:t>
      </w:r>
      <w:r w:rsidRPr="002964BB">
        <w:rPr>
          <w:rFonts w:ascii="Arial CE" w:hAnsi="Arial CE" w:cs="Arial CE"/>
        </w:rPr>
        <w:t>šikany se jedná o úmyslné chování, kdy je oběť dlouhodobě a opakovaně napadána jedním, či</w:t>
      </w:r>
      <w:r>
        <w:rPr>
          <w:rFonts w:ascii="Arial CE" w:hAnsi="Arial CE" w:cs="Arial CE"/>
        </w:rPr>
        <w:t xml:space="preserve"> více agresory a z</w:t>
      </w:r>
      <w:r w:rsidRPr="002964BB">
        <w:rPr>
          <w:rFonts w:ascii="Arial CE" w:hAnsi="Arial CE" w:cs="Arial CE"/>
        </w:rPr>
        <w:t>ávažnost jednotlivých útoků se stále stupňuje</w:t>
      </w:r>
      <w:r>
        <w:rPr>
          <w:rFonts w:ascii="Arial CE" w:hAnsi="Arial CE" w:cs="Arial CE"/>
        </w:rPr>
        <w:t>. Různé formy útoků a napadání, převážně verbálního charakteru, se však odehrávají skrze sociální sítě</w:t>
      </w:r>
      <w:r w:rsidRPr="002964BB">
        <w:rPr>
          <w:rFonts w:ascii="Arial CE" w:hAnsi="Arial CE" w:cs="Arial CE"/>
        </w:rPr>
        <w:t>. Je důležité zmínit, že v </w:t>
      </w:r>
      <w:proofErr w:type="spellStart"/>
      <w:r w:rsidRPr="002964BB">
        <w:rPr>
          <w:rFonts w:ascii="Arial CE" w:hAnsi="Arial CE" w:cs="Arial CE"/>
        </w:rPr>
        <w:t>kybersvětě</w:t>
      </w:r>
      <w:proofErr w:type="spellEnd"/>
      <w:r w:rsidRPr="002964BB">
        <w:rPr>
          <w:rFonts w:ascii="Arial CE" w:hAnsi="Arial CE" w:cs="Arial CE"/>
        </w:rPr>
        <w:t xml:space="preserve"> jsou důsledky pro oběť mnohém rychlejší, než při normální šikaně a mohou být skutečně zdrcující.</w:t>
      </w:r>
    </w:p>
    <w:p w:rsidR="00A6671C" w:rsidRPr="002964BB" w:rsidRDefault="00A6671C" w:rsidP="00A6671C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Arial CE" w:hAnsi="Arial CE" w:cs="Arial CE"/>
        </w:rPr>
      </w:pPr>
      <w:r>
        <w:rPr>
          <w:rFonts w:ascii="Arial CE" w:hAnsi="Arial CE" w:cs="Arial CE"/>
        </w:rPr>
        <w:lastRenderedPageBreak/>
        <w:t>Krajské ředitelství policie Moravskoslezského kraje</w:t>
      </w:r>
      <w:r w:rsidRPr="002964BB">
        <w:rPr>
          <w:rFonts w:ascii="Arial CE" w:hAnsi="Arial CE" w:cs="Arial CE"/>
        </w:rPr>
        <w:t xml:space="preserve"> vytvořilo několik videí, kde prostřednictvím příběhů poukazuje na protiprávní jednání páchané prostřednictvím internetu.</w:t>
      </w:r>
    </w:p>
    <w:p w:rsidR="00A6671C" w:rsidRPr="002964BB" w:rsidRDefault="00A6671C" w:rsidP="00A6671C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Arial CE" w:hAnsi="Arial CE" w:cs="Arial CE"/>
        </w:rPr>
      </w:pPr>
      <w:r w:rsidRPr="002964BB">
        <w:rPr>
          <w:rFonts w:ascii="Arial CE" w:hAnsi="Arial CE" w:cs="Arial CE"/>
        </w:rPr>
        <w:t>https://www.youtube.com/playlist?list=PL7q4z0ZRpaLBLvhCrDvKKnEO-TAtCVoHx</w:t>
      </w:r>
    </w:p>
    <w:p w:rsidR="008C2AC7" w:rsidRPr="007412CB" w:rsidRDefault="008C2AC7" w:rsidP="00C70F00">
      <w:pPr>
        <w:spacing w:before="100" w:beforeAutospacing="1" w:after="100" w:afterAutospacing="1" w:line="240" w:lineRule="auto"/>
        <w:rPr>
          <w:rFonts w:ascii="Arial CE" w:hAnsi="Arial CE" w:cs="Arial CE"/>
          <w:sz w:val="24"/>
        </w:rPr>
      </w:pPr>
      <w:r w:rsidRPr="007412CB">
        <w:rPr>
          <w:rFonts w:ascii="Arial CE" w:hAnsi="Arial CE" w:cs="Arial CE"/>
          <w:sz w:val="24"/>
        </w:rPr>
        <w:t>Krajské ředitelství policie Moravskosle</w:t>
      </w:r>
      <w:r w:rsidR="00FA0949">
        <w:rPr>
          <w:rFonts w:ascii="Arial CE" w:hAnsi="Arial CE" w:cs="Arial CE"/>
          <w:sz w:val="24"/>
        </w:rPr>
        <w:t>zského kraje</w:t>
      </w:r>
      <w:r w:rsidR="00FA0949">
        <w:rPr>
          <w:rFonts w:ascii="Arial CE" w:hAnsi="Arial CE" w:cs="Arial CE"/>
          <w:sz w:val="24"/>
        </w:rPr>
        <w:br/>
        <w:t>oddělení prevence</w:t>
      </w:r>
      <w:r w:rsidR="00FA0949">
        <w:rPr>
          <w:rFonts w:ascii="Arial CE" w:hAnsi="Arial CE" w:cs="Arial CE"/>
          <w:sz w:val="24"/>
        </w:rPr>
        <w:br/>
        <w:t>por</w:t>
      </w:r>
      <w:r w:rsidR="00A6671C" w:rsidRPr="007412CB">
        <w:rPr>
          <w:rFonts w:ascii="Arial CE" w:hAnsi="Arial CE" w:cs="Arial CE"/>
          <w:sz w:val="24"/>
        </w:rPr>
        <w:t xml:space="preserve">. Bc. Martina </w:t>
      </w:r>
      <w:proofErr w:type="spellStart"/>
      <w:r w:rsidR="00A6671C" w:rsidRPr="007412CB">
        <w:rPr>
          <w:rFonts w:ascii="Arial CE" w:hAnsi="Arial CE" w:cs="Arial CE"/>
          <w:sz w:val="24"/>
        </w:rPr>
        <w:t>Jablońská</w:t>
      </w:r>
      <w:proofErr w:type="spellEnd"/>
      <w:r w:rsidR="00E87BE1" w:rsidRPr="007412CB">
        <w:rPr>
          <w:rFonts w:ascii="Arial CE" w:hAnsi="Arial CE" w:cs="Arial CE"/>
          <w:sz w:val="24"/>
        </w:rPr>
        <w:br/>
      </w:r>
      <w:r w:rsidR="00A6671C" w:rsidRPr="007412CB">
        <w:rPr>
          <w:rFonts w:ascii="Arial CE" w:hAnsi="Arial CE" w:cs="Arial CE"/>
          <w:sz w:val="24"/>
        </w:rPr>
        <w:t>1</w:t>
      </w:r>
      <w:r w:rsidR="00E87BE1" w:rsidRPr="007412CB">
        <w:rPr>
          <w:rFonts w:ascii="Arial CE" w:hAnsi="Arial CE" w:cs="Arial CE"/>
          <w:sz w:val="24"/>
        </w:rPr>
        <w:t>3</w:t>
      </w:r>
      <w:r w:rsidRPr="007412CB">
        <w:rPr>
          <w:rFonts w:ascii="Arial CE" w:hAnsi="Arial CE" w:cs="Arial CE"/>
          <w:sz w:val="24"/>
        </w:rPr>
        <w:t xml:space="preserve">. </w:t>
      </w:r>
      <w:r w:rsidR="00E87BE1" w:rsidRPr="007412CB">
        <w:rPr>
          <w:rFonts w:ascii="Arial CE" w:hAnsi="Arial CE" w:cs="Arial CE"/>
          <w:sz w:val="24"/>
        </w:rPr>
        <w:t>února</w:t>
      </w:r>
      <w:r w:rsidR="00757D2E" w:rsidRPr="007412CB">
        <w:rPr>
          <w:rFonts w:ascii="Arial CE" w:hAnsi="Arial CE" w:cs="Arial CE"/>
          <w:sz w:val="24"/>
        </w:rPr>
        <w:t xml:space="preserve"> 2023</w:t>
      </w:r>
    </w:p>
    <w:sectPr w:rsidR="008C2AC7" w:rsidRPr="007412CB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6D7" w:rsidRDefault="00E826D7">
      <w:r>
        <w:separator/>
      </w:r>
    </w:p>
  </w:endnote>
  <w:endnote w:type="continuationSeparator" w:id="0">
    <w:p w:rsidR="00E826D7" w:rsidRDefault="00E8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55CF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3CD" w:rsidRDefault="003033CD">
    <w:pPr>
      <w:pStyle w:val="Zpat"/>
    </w:pPr>
  </w:p>
  <w:p w:rsidR="003033CD" w:rsidRDefault="00281F8A">
    <w:pPr>
      <w:pStyle w:val="Zpat"/>
    </w:pPr>
    <w:r>
      <w:t>Špálova 3</w:t>
    </w:r>
  </w:p>
  <w:p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6D7" w:rsidRDefault="00E826D7">
      <w:r>
        <w:separator/>
      </w:r>
    </w:p>
  </w:footnote>
  <w:footnote w:type="continuationSeparator" w:id="0">
    <w:p w:rsidR="00E826D7" w:rsidRDefault="00E82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22285"/>
    <w:multiLevelType w:val="hybridMultilevel"/>
    <w:tmpl w:val="EDAA3D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C1BF3"/>
    <w:multiLevelType w:val="hybridMultilevel"/>
    <w:tmpl w:val="F9AAAE0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7EC8"/>
    <w:multiLevelType w:val="hybridMultilevel"/>
    <w:tmpl w:val="2CB2F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FA9"/>
    <w:multiLevelType w:val="hybridMultilevel"/>
    <w:tmpl w:val="82161EAC"/>
    <w:lvl w:ilvl="0" w:tplc="CC52F93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C7327"/>
    <w:multiLevelType w:val="hybridMultilevel"/>
    <w:tmpl w:val="F67209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C91C89"/>
    <w:multiLevelType w:val="hybridMultilevel"/>
    <w:tmpl w:val="C39494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B3108"/>
    <w:multiLevelType w:val="hybridMultilevel"/>
    <w:tmpl w:val="72746C1E"/>
    <w:lvl w:ilvl="0" w:tplc="F5A07BB0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4C6B6F62"/>
    <w:multiLevelType w:val="hybridMultilevel"/>
    <w:tmpl w:val="11BEE5E2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66801"/>
    <w:multiLevelType w:val="hybridMultilevel"/>
    <w:tmpl w:val="5DE820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7B19F4"/>
    <w:multiLevelType w:val="hybridMultilevel"/>
    <w:tmpl w:val="C514412E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47D50"/>
    <w:multiLevelType w:val="hybridMultilevel"/>
    <w:tmpl w:val="552E5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9C3F54"/>
    <w:multiLevelType w:val="hybridMultilevel"/>
    <w:tmpl w:val="0AEEA364"/>
    <w:lvl w:ilvl="0" w:tplc="3E16377C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E324F"/>
    <w:multiLevelType w:val="hybridMultilevel"/>
    <w:tmpl w:val="75547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67D26"/>
    <w:multiLevelType w:val="hybridMultilevel"/>
    <w:tmpl w:val="F774A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948F1"/>
    <w:multiLevelType w:val="hybridMultilevel"/>
    <w:tmpl w:val="2A56B2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5B6A66"/>
    <w:multiLevelType w:val="hybridMultilevel"/>
    <w:tmpl w:val="6F8821D4"/>
    <w:lvl w:ilvl="0" w:tplc="7290724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95" w:hanging="360"/>
      </w:pPr>
    </w:lvl>
    <w:lvl w:ilvl="2" w:tplc="0405001B" w:tentative="1">
      <w:start w:val="1"/>
      <w:numFmt w:val="lowerRoman"/>
      <w:lvlText w:val="%3."/>
      <w:lvlJc w:val="right"/>
      <w:pPr>
        <w:ind w:left="4515" w:hanging="180"/>
      </w:pPr>
    </w:lvl>
    <w:lvl w:ilvl="3" w:tplc="0405000F" w:tentative="1">
      <w:start w:val="1"/>
      <w:numFmt w:val="decimal"/>
      <w:lvlText w:val="%4."/>
      <w:lvlJc w:val="left"/>
      <w:pPr>
        <w:ind w:left="5235" w:hanging="360"/>
      </w:pPr>
    </w:lvl>
    <w:lvl w:ilvl="4" w:tplc="04050019" w:tentative="1">
      <w:start w:val="1"/>
      <w:numFmt w:val="lowerLetter"/>
      <w:lvlText w:val="%5."/>
      <w:lvlJc w:val="left"/>
      <w:pPr>
        <w:ind w:left="5955" w:hanging="360"/>
      </w:pPr>
    </w:lvl>
    <w:lvl w:ilvl="5" w:tplc="0405001B" w:tentative="1">
      <w:start w:val="1"/>
      <w:numFmt w:val="lowerRoman"/>
      <w:lvlText w:val="%6."/>
      <w:lvlJc w:val="right"/>
      <w:pPr>
        <w:ind w:left="6675" w:hanging="180"/>
      </w:pPr>
    </w:lvl>
    <w:lvl w:ilvl="6" w:tplc="0405000F" w:tentative="1">
      <w:start w:val="1"/>
      <w:numFmt w:val="decimal"/>
      <w:lvlText w:val="%7."/>
      <w:lvlJc w:val="left"/>
      <w:pPr>
        <w:ind w:left="7395" w:hanging="360"/>
      </w:pPr>
    </w:lvl>
    <w:lvl w:ilvl="7" w:tplc="04050019" w:tentative="1">
      <w:start w:val="1"/>
      <w:numFmt w:val="lowerLetter"/>
      <w:lvlText w:val="%8."/>
      <w:lvlJc w:val="left"/>
      <w:pPr>
        <w:ind w:left="8115" w:hanging="360"/>
      </w:pPr>
    </w:lvl>
    <w:lvl w:ilvl="8" w:tplc="0405001B" w:tentative="1">
      <w:start w:val="1"/>
      <w:numFmt w:val="lowerRoman"/>
      <w:lvlText w:val="%9."/>
      <w:lvlJc w:val="right"/>
      <w:pPr>
        <w:ind w:left="8835" w:hanging="180"/>
      </w:pPr>
    </w:lvl>
  </w:abstractNum>
  <w:num w:numId="1">
    <w:abstractNumId w:val="4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9"/>
  </w:num>
  <w:num w:numId="6">
    <w:abstractNumId w:val="10"/>
  </w:num>
  <w:num w:numId="7">
    <w:abstractNumId w:val="15"/>
  </w:num>
  <w:num w:numId="8">
    <w:abstractNumId w:val="17"/>
  </w:num>
  <w:num w:numId="9">
    <w:abstractNumId w:val="1"/>
  </w:num>
  <w:num w:numId="10">
    <w:abstractNumId w:val="11"/>
  </w:num>
  <w:num w:numId="11">
    <w:abstractNumId w:val="13"/>
  </w:num>
  <w:num w:numId="12">
    <w:abstractNumId w:val="3"/>
  </w:num>
  <w:num w:numId="13">
    <w:abstractNumId w:val="12"/>
  </w:num>
  <w:num w:numId="14">
    <w:abstractNumId w:val="7"/>
  </w:num>
  <w:num w:numId="15">
    <w:abstractNumId w:val="14"/>
  </w:num>
  <w:num w:numId="16">
    <w:abstractNumId w:val="18"/>
  </w:num>
  <w:num w:numId="17">
    <w:abstractNumId w:val="6"/>
  </w:num>
  <w:num w:numId="18">
    <w:abstractNumId w:val="0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37621"/>
    <w:rsid w:val="000453D7"/>
    <w:rsid w:val="00085FD2"/>
    <w:rsid w:val="0009055C"/>
    <w:rsid w:val="000A065A"/>
    <w:rsid w:val="000A74DA"/>
    <w:rsid w:val="000B6E14"/>
    <w:rsid w:val="000C5AEC"/>
    <w:rsid w:val="000C5E1D"/>
    <w:rsid w:val="000D7A75"/>
    <w:rsid w:val="000E55AB"/>
    <w:rsid w:val="000E7007"/>
    <w:rsid w:val="000F1344"/>
    <w:rsid w:val="00107854"/>
    <w:rsid w:val="001275D9"/>
    <w:rsid w:val="00135E71"/>
    <w:rsid w:val="001634F4"/>
    <w:rsid w:val="00166B7A"/>
    <w:rsid w:val="00176E76"/>
    <w:rsid w:val="00197CDE"/>
    <w:rsid w:val="001A4485"/>
    <w:rsid w:val="001A797D"/>
    <w:rsid w:val="001C4E5C"/>
    <w:rsid w:val="001C5683"/>
    <w:rsid w:val="001D65A2"/>
    <w:rsid w:val="001E7841"/>
    <w:rsid w:val="001F22B7"/>
    <w:rsid w:val="001F3DA8"/>
    <w:rsid w:val="00201308"/>
    <w:rsid w:val="00207D29"/>
    <w:rsid w:val="00210F4C"/>
    <w:rsid w:val="00216D4D"/>
    <w:rsid w:val="002251F8"/>
    <w:rsid w:val="002438F1"/>
    <w:rsid w:val="002564F5"/>
    <w:rsid w:val="0026523C"/>
    <w:rsid w:val="00281F8A"/>
    <w:rsid w:val="002A408F"/>
    <w:rsid w:val="002D14F9"/>
    <w:rsid w:val="002E1C8E"/>
    <w:rsid w:val="002E7A5F"/>
    <w:rsid w:val="003033CD"/>
    <w:rsid w:val="0031453B"/>
    <w:rsid w:val="0031780E"/>
    <w:rsid w:val="0033047A"/>
    <w:rsid w:val="00335458"/>
    <w:rsid w:val="00355976"/>
    <w:rsid w:val="00380C7E"/>
    <w:rsid w:val="003838FA"/>
    <w:rsid w:val="00387D5E"/>
    <w:rsid w:val="00393CF3"/>
    <w:rsid w:val="00394D69"/>
    <w:rsid w:val="003E0E50"/>
    <w:rsid w:val="003F70BD"/>
    <w:rsid w:val="0040129D"/>
    <w:rsid w:val="00404627"/>
    <w:rsid w:val="004579A8"/>
    <w:rsid w:val="00476DDB"/>
    <w:rsid w:val="004B4642"/>
    <w:rsid w:val="004B5AA5"/>
    <w:rsid w:val="004C509E"/>
    <w:rsid w:val="004C79F1"/>
    <w:rsid w:val="004D2726"/>
    <w:rsid w:val="004D2BEB"/>
    <w:rsid w:val="004D3A46"/>
    <w:rsid w:val="004D4994"/>
    <w:rsid w:val="004F4D70"/>
    <w:rsid w:val="004F6754"/>
    <w:rsid w:val="0052552C"/>
    <w:rsid w:val="00533498"/>
    <w:rsid w:val="00550967"/>
    <w:rsid w:val="0055746C"/>
    <w:rsid w:val="00577068"/>
    <w:rsid w:val="005931C2"/>
    <w:rsid w:val="005A292B"/>
    <w:rsid w:val="005B1BF0"/>
    <w:rsid w:val="005B2342"/>
    <w:rsid w:val="005C020E"/>
    <w:rsid w:val="005E09B3"/>
    <w:rsid w:val="00605452"/>
    <w:rsid w:val="00607390"/>
    <w:rsid w:val="00607E25"/>
    <w:rsid w:val="00610AAC"/>
    <w:rsid w:val="00613514"/>
    <w:rsid w:val="00652F98"/>
    <w:rsid w:val="00655EDC"/>
    <w:rsid w:val="006659FB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713CE4"/>
    <w:rsid w:val="007351CF"/>
    <w:rsid w:val="007412CB"/>
    <w:rsid w:val="00757D2E"/>
    <w:rsid w:val="00760B28"/>
    <w:rsid w:val="0077115F"/>
    <w:rsid w:val="00776A76"/>
    <w:rsid w:val="0078035B"/>
    <w:rsid w:val="0079664B"/>
    <w:rsid w:val="007A5A12"/>
    <w:rsid w:val="007B5228"/>
    <w:rsid w:val="007C0B18"/>
    <w:rsid w:val="007C3E60"/>
    <w:rsid w:val="007C71B0"/>
    <w:rsid w:val="007D234D"/>
    <w:rsid w:val="007D4095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688"/>
    <w:rsid w:val="00833FE5"/>
    <w:rsid w:val="00851385"/>
    <w:rsid w:val="008523A4"/>
    <w:rsid w:val="00852BE6"/>
    <w:rsid w:val="00856EF5"/>
    <w:rsid w:val="00860B48"/>
    <w:rsid w:val="00866422"/>
    <w:rsid w:val="0087268C"/>
    <w:rsid w:val="00873401"/>
    <w:rsid w:val="008747DD"/>
    <w:rsid w:val="00882992"/>
    <w:rsid w:val="00895395"/>
    <w:rsid w:val="008B2DBA"/>
    <w:rsid w:val="008B6BDC"/>
    <w:rsid w:val="008C2AC7"/>
    <w:rsid w:val="008D239C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641CC"/>
    <w:rsid w:val="00985262"/>
    <w:rsid w:val="00987705"/>
    <w:rsid w:val="009915D3"/>
    <w:rsid w:val="00993CA8"/>
    <w:rsid w:val="00996AE6"/>
    <w:rsid w:val="009A2489"/>
    <w:rsid w:val="009A4376"/>
    <w:rsid w:val="009B014E"/>
    <w:rsid w:val="009C05A9"/>
    <w:rsid w:val="009C2079"/>
    <w:rsid w:val="009D17F0"/>
    <w:rsid w:val="009D3A68"/>
    <w:rsid w:val="009D75DE"/>
    <w:rsid w:val="009D7F43"/>
    <w:rsid w:val="009F46F6"/>
    <w:rsid w:val="00A00782"/>
    <w:rsid w:val="00A205F4"/>
    <w:rsid w:val="00A666A1"/>
    <w:rsid w:val="00A6671C"/>
    <w:rsid w:val="00A70540"/>
    <w:rsid w:val="00AA4972"/>
    <w:rsid w:val="00AA5393"/>
    <w:rsid w:val="00AB4170"/>
    <w:rsid w:val="00AD1462"/>
    <w:rsid w:val="00AD335B"/>
    <w:rsid w:val="00AD7DA0"/>
    <w:rsid w:val="00AF0B13"/>
    <w:rsid w:val="00B05436"/>
    <w:rsid w:val="00B06A57"/>
    <w:rsid w:val="00B17289"/>
    <w:rsid w:val="00B32083"/>
    <w:rsid w:val="00B3241A"/>
    <w:rsid w:val="00B35D62"/>
    <w:rsid w:val="00B41DC4"/>
    <w:rsid w:val="00B52F6E"/>
    <w:rsid w:val="00B601BA"/>
    <w:rsid w:val="00B77A9B"/>
    <w:rsid w:val="00B77FF3"/>
    <w:rsid w:val="00BA34F2"/>
    <w:rsid w:val="00BA563D"/>
    <w:rsid w:val="00BD37AC"/>
    <w:rsid w:val="00BD6A14"/>
    <w:rsid w:val="00BE2117"/>
    <w:rsid w:val="00BE5AF8"/>
    <w:rsid w:val="00C02632"/>
    <w:rsid w:val="00C12AB3"/>
    <w:rsid w:val="00C367A2"/>
    <w:rsid w:val="00C472C7"/>
    <w:rsid w:val="00C55CFE"/>
    <w:rsid w:val="00C57DBF"/>
    <w:rsid w:val="00C615E8"/>
    <w:rsid w:val="00C62642"/>
    <w:rsid w:val="00C70864"/>
    <w:rsid w:val="00C70F00"/>
    <w:rsid w:val="00C70F2F"/>
    <w:rsid w:val="00C75880"/>
    <w:rsid w:val="00C87813"/>
    <w:rsid w:val="00C915D8"/>
    <w:rsid w:val="00CA476C"/>
    <w:rsid w:val="00CA48D8"/>
    <w:rsid w:val="00CB2BE4"/>
    <w:rsid w:val="00CB7927"/>
    <w:rsid w:val="00CC3F07"/>
    <w:rsid w:val="00CC663D"/>
    <w:rsid w:val="00CD4493"/>
    <w:rsid w:val="00CE66C6"/>
    <w:rsid w:val="00CF5BA6"/>
    <w:rsid w:val="00D0446A"/>
    <w:rsid w:val="00D27EC7"/>
    <w:rsid w:val="00D50E51"/>
    <w:rsid w:val="00D53355"/>
    <w:rsid w:val="00D56255"/>
    <w:rsid w:val="00D61CAB"/>
    <w:rsid w:val="00D63BC5"/>
    <w:rsid w:val="00D77142"/>
    <w:rsid w:val="00D9194D"/>
    <w:rsid w:val="00D93844"/>
    <w:rsid w:val="00DC1673"/>
    <w:rsid w:val="00DC4178"/>
    <w:rsid w:val="00DE385F"/>
    <w:rsid w:val="00DF0974"/>
    <w:rsid w:val="00DF7105"/>
    <w:rsid w:val="00E0224F"/>
    <w:rsid w:val="00E31291"/>
    <w:rsid w:val="00E324F5"/>
    <w:rsid w:val="00E34428"/>
    <w:rsid w:val="00E54BD4"/>
    <w:rsid w:val="00E55D1A"/>
    <w:rsid w:val="00E56EE2"/>
    <w:rsid w:val="00E6173C"/>
    <w:rsid w:val="00E66E9B"/>
    <w:rsid w:val="00E826D7"/>
    <w:rsid w:val="00E83B4F"/>
    <w:rsid w:val="00E87BE1"/>
    <w:rsid w:val="00EA7854"/>
    <w:rsid w:val="00EB7F0E"/>
    <w:rsid w:val="00EC3E8B"/>
    <w:rsid w:val="00ED7481"/>
    <w:rsid w:val="00F02C62"/>
    <w:rsid w:val="00F04AAB"/>
    <w:rsid w:val="00F06305"/>
    <w:rsid w:val="00F06757"/>
    <w:rsid w:val="00F2231C"/>
    <w:rsid w:val="00F2713B"/>
    <w:rsid w:val="00F30ED6"/>
    <w:rsid w:val="00F375A1"/>
    <w:rsid w:val="00F52774"/>
    <w:rsid w:val="00F52BC3"/>
    <w:rsid w:val="00F546C4"/>
    <w:rsid w:val="00F6710B"/>
    <w:rsid w:val="00F722FB"/>
    <w:rsid w:val="00F73351"/>
    <w:rsid w:val="00F7570E"/>
    <w:rsid w:val="00F8130A"/>
    <w:rsid w:val="00FA0949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B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C3BD-BCA8-42F6-80D3-4153E629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UD.dotx</Template>
  <TotalTime>2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Bartkova</cp:lastModifiedBy>
  <cp:revision>2</cp:revision>
  <cp:lastPrinted>2020-05-22T09:04:00Z</cp:lastPrinted>
  <dcterms:created xsi:type="dcterms:W3CDTF">2023-02-13T07:38:00Z</dcterms:created>
  <dcterms:modified xsi:type="dcterms:W3CDTF">2023-02-13T07:38:00Z</dcterms:modified>
</cp:coreProperties>
</file>